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E2" w:rsidRDefault="00B236BC" w:rsidP="003E5562">
      <w:pPr>
        <w:framePr w:hSpace="180" w:wrap="around" w:vAnchor="text" w:hAnchor="page" w:x="5486" w:y="15"/>
        <w:jc w:val="center"/>
      </w:pPr>
      <w:r>
        <w:rPr>
          <w:noProof/>
        </w:rPr>
        <w:drawing>
          <wp:inline distT="0" distB="0" distL="0" distR="0">
            <wp:extent cx="951335" cy="9620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butler\Local Settings\Temporary Internet Files\WINDOWS\Temporary Internet Files\COMMON\BMP\STSEAL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33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Verdana" w:hAnsi="Verdana"/>
          <w:b/>
          <w:sz w:val="32"/>
          <w:szCs w:val="32"/>
        </w:rPr>
      </w:pPr>
    </w:p>
    <w:p w:rsidR="00BA23A9" w:rsidRDefault="008B65E2" w:rsidP="00C668D5">
      <w:pPr>
        <w:jc w:val="center"/>
        <w:outlineLvl w:val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STAT</w:t>
      </w:r>
      <w:r w:rsidR="00BA23A9">
        <w:rPr>
          <w:rFonts w:ascii="Verdana" w:hAnsi="Verdana"/>
          <w:b/>
          <w:sz w:val="32"/>
          <w:szCs w:val="32"/>
        </w:rPr>
        <w:t xml:space="preserve">EWIDE INDEPENDENT LIVING </w:t>
      </w:r>
      <w:bookmarkStart w:id="0" w:name="_GoBack"/>
      <w:bookmarkEnd w:id="0"/>
      <w:r w:rsidR="00BA23A9">
        <w:rPr>
          <w:rFonts w:ascii="Verdana" w:hAnsi="Verdana"/>
          <w:b/>
          <w:sz w:val="32"/>
          <w:szCs w:val="32"/>
        </w:rPr>
        <w:t>COUNCIL</w:t>
      </w:r>
    </w:p>
    <w:p w:rsidR="00A85C98" w:rsidRPr="00A85C98" w:rsidRDefault="00680605" w:rsidP="00A85C98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February 20, 2019</w:t>
      </w:r>
      <w:r w:rsidR="00306C85">
        <w:rPr>
          <w:rFonts w:ascii="Verdana" w:hAnsi="Verdana"/>
          <w:b/>
        </w:rPr>
        <w:t>--</w:t>
      </w:r>
      <w:r w:rsidR="00311111">
        <w:rPr>
          <w:rFonts w:ascii="Verdana" w:hAnsi="Verdana"/>
          <w:b/>
        </w:rPr>
        <w:t>11:30 a</w:t>
      </w:r>
      <w:r w:rsidR="00311111" w:rsidRPr="00A85C98">
        <w:rPr>
          <w:rFonts w:ascii="Verdana" w:hAnsi="Verdana"/>
          <w:b/>
        </w:rPr>
        <w:t xml:space="preserve">.m. </w:t>
      </w:r>
      <w:r w:rsidR="00311111">
        <w:rPr>
          <w:rFonts w:ascii="Verdana" w:hAnsi="Verdana"/>
          <w:b/>
        </w:rPr>
        <w:t>–</w:t>
      </w:r>
      <w:r w:rsidR="00311111" w:rsidRPr="00A85C98">
        <w:rPr>
          <w:rFonts w:ascii="Verdana" w:hAnsi="Verdana"/>
          <w:b/>
        </w:rPr>
        <w:t xml:space="preserve"> </w:t>
      </w:r>
      <w:r w:rsidR="00311111">
        <w:rPr>
          <w:rFonts w:ascii="Verdana" w:hAnsi="Verdana"/>
          <w:b/>
        </w:rPr>
        <w:t xml:space="preserve">2:30 </w:t>
      </w:r>
      <w:r w:rsidR="00311111" w:rsidRPr="00A85C98">
        <w:rPr>
          <w:rFonts w:ascii="Verdana" w:hAnsi="Verdana"/>
          <w:b/>
        </w:rPr>
        <w:t>p.m.</w:t>
      </w:r>
    </w:p>
    <w:p w:rsidR="007143FA" w:rsidRDefault="007143FA" w:rsidP="00A85C98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Walker Building 1</w:t>
      </w:r>
      <w:r w:rsidRPr="007143FA">
        <w:rPr>
          <w:rFonts w:ascii="Verdana" w:hAnsi="Verdana"/>
          <w:b/>
          <w:vertAlign w:val="superscript"/>
        </w:rPr>
        <w:t>st</w:t>
      </w:r>
      <w:r>
        <w:rPr>
          <w:rFonts w:ascii="Verdana" w:hAnsi="Verdana"/>
          <w:b/>
        </w:rPr>
        <w:t xml:space="preserve"> Floor</w:t>
      </w:r>
      <w:r w:rsidR="00BA23A9">
        <w:rPr>
          <w:rFonts w:ascii="Verdana" w:hAnsi="Verdana"/>
          <w:b/>
        </w:rPr>
        <w:t>, Room 100</w:t>
      </w:r>
    </w:p>
    <w:p w:rsidR="00A85C98" w:rsidRPr="00A85C98" w:rsidRDefault="00637CE7" w:rsidP="00A85C98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21 South Fruit Street, Concord, NH</w:t>
      </w:r>
    </w:p>
    <w:p w:rsidR="00A85C98" w:rsidRPr="00A85C98" w:rsidRDefault="00A85C98" w:rsidP="00A85C98">
      <w:pPr>
        <w:jc w:val="center"/>
        <w:outlineLvl w:val="0"/>
        <w:rPr>
          <w:rFonts w:ascii="Verdana" w:hAnsi="Verdana"/>
          <w:b/>
        </w:rPr>
      </w:pPr>
    </w:p>
    <w:p w:rsidR="001377A8" w:rsidRDefault="00A85C98" w:rsidP="00A85C98">
      <w:pPr>
        <w:jc w:val="center"/>
        <w:outlineLvl w:val="0"/>
        <w:rPr>
          <w:rFonts w:ascii="Verdana" w:hAnsi="Verdana"/>
          <w:b/>
        </w:rPr>
      </w:pPr>
      <w:r w:rsidRPr="00A85C98">
        <w:rPr>
          <w:rFonts w:ascii="Verdana" w:hAnsi="Verdana"/>
          <w:b/>
        </w:rPr>
        <w:t>AGENDA</w:t>
      </w:r>
    </w:p>
    <w:p w:rsidR="00694718" w:rsidRDefault="00694718" w:rsidP="00694718">
      <w:pPr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Jeff Dickinson, Chair</w:t>
      </w:r>
    </w:p>
    <w:p w:rsidR="008B65E2" w:rsidRDefault="008B65E2">
      <w:pPr>
        <w:ind w:left="360"/>
        <w:jc w:val="both"/>
        <w:rPr>
          <w:rFonts w:ascii="Verdana" w:hAnsi="Verdana"/>
        </w:rPr>
      </w:pPr>
    </w:p>
    <w:p w:rsidR="004722F2" w:rsidRDefault="004722F2" w:rsidP="004722F2">
      <w:pPr>
        <w:jc w:val="both"/>
        <w:rPr>
          <w:rFonts w:ascii="Verdana" w:hAnsi="Verdana"/>
        </w:rPr>
      </w:pPr>
      <w:r>
        <w:rPr>
          <w:rFonts w:ascii="Verdana" w:hAnsi="Verdana"/>
        </w:rPr>
        <w:t>11:30am – 12:30 pm * Meetings of SPIL Implementation Task Forces</w:t>
      </w:r>
      <w:r w:rsidR="00306C85">
        <w:rPr>
          <w:rFonts w:ascii="Verdana" w:hAnsi="Verdana"/>
        </w:rPr>
        <w:t xml:space="preserve"> </w:t>
      </w:r>
    </w:p>
    <w:p w:rsidR="00523D24" w:rsidRDefault="00523D24" w:rsidP="004722F2">
      <w:pPr>
        <w:jc w:val="both"/>
        <w:rPr>
          <w:rFonts w:ascii="Verdana" w:hAnsi="Verdana"/>
        </w:rPr>
      </w:pPr>
    </w:p>
    <w:p w:rsidR="004722F2" w:rsidRDefault="004722F2" w:rsidP="004722F2">
      <w:pPr>
        <w:jc w:val="both"/>
        <w:rPr>
          <w:rFonts w:ascii="Verdana" w:hAnsi="Verdana"/>
        </w:rPr>
      </w:pPr>
      <w:r>
        <w:rPr>
          <w:rFonts w:ascii="Verdana" w:hAnsi="Verdana"/>
        </w:rPr>
        <w:t>12:30 – 1:00 pm * Luncheon</w:t>
      </w:r>
    </w:p>
    <w:p w:rsidR="004722F2" w:rsidRDefault="004722F2" w:rsidP="004722F2">
      <w:pPr>
        <w:jc w:val="both"/>
        <w:rPr>
          <w:rFonts w:ascii="Verdana" w:hAnsi="Verdana"/>
        </w:rPr>
      </w:pPr>
    </w:p>
    <w:p w:rsidR="004722F2" w:rsidRDefault="0040427B" w:rsidP="004722F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1:00 – 2:30 pm </w:t>
      </w:r>
      <w:r w:rsidR="004722F2">
        <w:rPr>
          <w:rFonts w:ascii="Verdana" w:hAnsi="Verdana"/>
        </w:rPr>
        <w:t>SILC Meeting</w:t>
      </w:r>
    </w:p>
    <w:p w:rsidR="004722F2" w:rsidRDefault="004722F2" w:rsidP="004722F2">
      <w:pPr>
        <w:jc w:val="both"/>
        <w:rPr>
          <w:rFonts w:ascii="Verdana" w:hAnsi="Verdana"/>
        </w:rPr>
      </w:pPr>
    </w:p>
    <w:p w:rsidR="004722F2" w:rsidRDefault="004722F2" w:rsidP="00A85C9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Introductions and Roll Call</w:t>
      </w:r>
    </w:p>
    <w:p w:rsidR="00A02C84" w:rsidRPr="00A02C84" w:rsidRDefault="00A02C84" w:rsidP="00A02C84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Guest Speaker &amp; Q&amp;A (30 mins.)</w:t>
      </w:r>
    </w:p>
    <w:p w:rsidR="00A02C84" w:rsidRDefault="00A02C84" w:rsidP="00A02C84">
      <w:pPr>
        <w:ind w:left="1230"/>
        <w:rPr>
          <w:rFonts w:ascii="Verdana" w:hAnsi="Verdana" w:cs="Arial"/>
          <w:color w:val="000000"/>
          <w:sz w:val="22"/>
          <w:szCs w:val="22"/>
        </w:rPr>
      </w:pPr>
      <w:r w:rsidRPr="00A02C84">
        <w:rPr>
          <w:rFonts w:ascii="Verdana" w:hAnsi="Verdana" w:cs="Arial"/>
          <w:color w:val="000000"/>
          <w:sz w:val="22"/>
          <w:szCs w:val="22"/>
        </w:rPr>
        <w:t>Nancy Diamond</w:t>
      </w:r>
      <w:r>
        <w:rPr>
          <w:rFonts w:ascii="Verdana" w:hAnsi="Verdana" w:cs="Arial"/>
          <w:color w:val="000000"/>
          <w:sz w:val="22"/>
          <w:szCs w:val="22"/>
        </w:rPr>
        <w:t xml:space="preserve"> – Long Term Supports Coordinator</w:t>
      </w:r>
    </w:p>
    <w:p w:rsidR="00A02C84" w:rsidRDefault="00A02C84" w:rsidP="00A02C84">
      <w:pPr>
        <w:ind w:left="123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Granite State Independent Living</w:t>
      </w:r>
    </w:p>
    <w:p w:rsidR="00A02C84" w:rsidRPr="00A02C84" w:rsidRDefault="00A02C84" w:rsidP="00A02C84">
      <w:pPr>
        <w:numPr>
          <w:ilvl w:val="0"/>
          <w:numId w:val="7"/>
        </w:numPr>
        <w:rPr>
          <w:rFonts w:ascii="Verdana" w:hAnsi="Verdana" w:cs="Arial"/>
          <w:i/>
          <w:color w:val="000000"/>
          <w:sz w:val="22"/>
          <w:szCs w:val="22"/>
        </w:rPr>
      </w:pPr>
      <w:r>
        <w:rPr>
          <w:rFonts w:ascii="Verdana" w:hAnsi="Verdana" w:cs="Arial"/>
          <w:i/>
          <w:color w:val="000000"/>
          <w:sz w:val="22"/>
          <w:szCs w:val="22"/>
        </w:rPr>
        <w:t>Nancy will speak about GSIL’s attendant care programs, personal care services in general, and the status of nursing home transition initiatives in NH.</w:t>
      </w:r>
    </w:p>
    <w:p w:rsidR="001649A9" w:rsidRDefault="00306C85" w:rsidP="00A85C9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Review and Approval of</w:t>
      </w:r>
      <w:r w:rsidR="00360C16">
        <w:rPr>
          <w:rFonts w:ascii="Verdana" w:hAnsi="Verdana" w:cs="Arial"/>
          <w:color w:val="000000"/>
          <w:sz w:val="22"/>
          <w:szCs w:val="22"/>
        </w:rPr>
        <w:t xml:space="preserve"> September and November</w:t>
      </w:r>
      <w:r w:rsidR="007359FB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1649A9">
        <w:rPr>
          <w:rFonts w:ascii="Verdana" w:hAnsi="Verdana" w:cs="Arial"/>
          <w:color w:val="000000"/>
          <w:sz w:val="22"/>
          <w:szCs w:val="22"/>
        </w:rPr>
        <w:t>Minutes – Jeff Dickinson</w:t>
      </w:r>
    </w:p>
    <w:p w:rsidR="0040427B" w:rsidRDefault="0040427B" w:rsidP="0040427B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Reports of SPIL Implementation Task Forces</w:t>
      </w:r>
    </w:p>
    <w:p w:rsidR="00D2583A" w:rsidRDefault="00D2583A" w:rsidP="00D2583A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All task</w:t>
      </w:r>
      <w:r w:rsidR="00A02C84"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forces: Updates on changes on timelines for activities </w:t>
      </w:r>
    </w:p>
    <w:p w:rsidR="0040427B" w:rsidRDefault="0040427B" w:rsidP="0040427B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Expansion of IL Services in the State – Peggy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Teravainen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>, Chair</w:t>
      </w:r>
    </w:p>
    <w:p w:rsidR="0040427B" w:rsidRDefault="0040427B" w:rsidP="0040427B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Expansion of Accessible and Affordable Transportation – Jeff Dickinson and Marcia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Golembeski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>, Co-Chairs</w:t>
      </w:r>
    </w:p>
    <w:p w:rsidR="0040427B" w:rsidRDefault="0040427B" w:rsidP="0017370C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 w:rsidRPr="0017370C">
        <w:rPr>
          <w:rFonts w:ascii="Verdana" w:hAnsi="Verdana" w:cs="Arial"/>
          <w:color w:val="000000"/>
          <w:sz w:val="22"/>
          <w:szCs w:val="22"/>
        </w:rPr>
        <w:t>School to Work and Nursing Home Transition Services –</w:t>
      </w:r>
      <w:r w:rsidR="00A02C84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17370C">
        <w:rPr>
          <w:rFonts w:ascii="Verdana" w:hAnsi="Verdana" w:cs="Arial"/>
          <w:color w:val="000000"/>
          <w:sz w:val="22"/>
          <w:szCs w:val="22"/>
        </w:rPr>
        <w:t>Deb Lindsey</w:t>
      </w:r>
    </w:p>
    <w:p w:rsidR="000F5F5A" w:rsidRPr="009E0BA8" w:rsidRDefault="000F5F5A" w:rsidP="000F5F5A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SPIL Updates–Tobey Partch-Davies</w:t>
      </w:r>
    </w:p>
    <w:p w:rsidR="009E0BA8" w:rsidRDefault="009E0BA8" w:rsidP="009E0BA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Membership – Jeff Dickinson</w:t>
      </w:r>
    </w:p>
    <w:p w:rsidR="00360C16" w:rsidRDefault="00360C16" w:rsidP="00360C16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Review of </w:t>
      </w:r>
      <w:r w:rsidR="000F5F5A">
        <w:rPr>
          <w:rFonts w:ascii="Verdana" w:hAnsi="Verdana" w:cs="Arial"/>
          <w:color w:val="000000"/>
          <w:sz w:val="22"/>
          <w:szCs w:val="22"/>
        </w:rPr>
        <w:t xml:space="preserve">pending </w:t>
      </w:r>
      <w:r>
        <w:rPr>
          <w:rFonts w:ascii="Verdana" w:hAnsi="Verdana" w:cs="Arial"/>
          <w:color w:val="000000"/>
          <w:sz w:val="22"/>
          <w:szCs w:val="22"/>
        </w:rPr>
        <w:t xml:space="preserve">SILC </w:t>
      </w:r>
      <w:r w:rsidR="000F5F5A">
        <w:rPr>
          <w:rFonts w:ascii="Verdana" w:hAnsi="Verdana" w:cs="Arial"/>
          <w:color w:val="000000"/>
          <w:sz w:val="22"/>
          <w:szCs w:val="22"/>
        </w:rPr>
        <w:t xml:space="preserve">membership </w:t>
      </w:r>
      <w:r>
        <w:rPr>
          <w:rFonts w:ascii="Verdana" w:hAnsi="Verdana" w:cs="Arial"/>
          <w:color w:val="000000"/>
          <w:sz w:val="22"/>
          <w:szCs w:val="22"/>
        </w:rPr>
        <w:t>applications</w:t>
      </w:r>
      <w:r w:rsidR="000F5F5A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360C16" w:rsidRDefault="00360C16" w:rsidP="00D2583A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Orientation process and materials</w:t>
      </w:r>
      <w:r w:rsidR="000F5F5A">
        <w:rPr>
          <w:rFonts w:ascii="Verdana" w:hAnsi="Verdana" w:cs="Arial"/>
          <w:color w:val="000000"/>
          <w:sz w:val="22"/>
          <w:szCs w:val="22"/>
        </w:rPr>
        <w:t>???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D2583A" w:rsidRDefault="00D2583A" w:rsidP="00B12FD4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GCD Updates – Chuck Saia and/or Lorrie Ripley</w:t>
      </w:r>
    </w:p>
    <w:p w:rsidR="008938A1" w:rsidRDefault="008938A1" w:rsidP="008938A1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Other business</w:t>
      </w:r>
    </w:p>
    <w:p w:rsidR="003E5562" w:rsidRDefault="003E5562" w:rsidP="0069471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Adjournment</w:t>
      </w:r>
      <w:r w:rsidR="00455AAE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17370C" w:rsidRDefault="0017370C" w:rsidP="0017370C">
      <w:pPr>
        <w:rPr>
          <w:rFonts w:ascii="Verdana" w:hAnsi="Verdana" w:cs="Arial"/>
          <w:color w:val="000000"/>
          <w:sz w:val="22"/>
          <w:szCs w:val="22"/>
        </w:rPr>
      </w:pPr>
    </w:p>
    <w:p w:rsidR="003E5562" w:rsidRDefault="0017370C" w:rsidP="000F5F5A">
      <w:pPr>
        <w:rPr>
          <w:rFonts w:ascii="Verdana" w:hAnsi="Verdana" w:cs="Arial"/>
          <w:color w:val="000000"/>
          <w:sz w:val="22"/>
          <w:szCs w:val="22"/>
        </w:rPr>
      </w:pPr>
      <w:r w:rsidRPr="0017370C">
        <w:rPr>
          <w:rFonts w:ascii="Verdana" w:hAnsi="Verdana" w:cs="Arial"/>
          <w:b/>
          <w:color w:val="000000"/>
          <w:sz w:val="22"/>
          <w:szCs w:val="22"/>
        </w:rPr>
        <w:t>NEXT SILC MEETING</w:t>
      </w:r>
      <w:r w:rsidR="009E0BA8">
        <w:rPr>
          <w:rFonts w:ascii="Verdana" w:hAnsi="Verdana" w:cs="Arial"/>
          <w:color w:val="000000"/>
          <w:sz w:val="22"/>
          <w:szCs w:val="22"/>
        </w:rPr>
        <w:t xml:space="preserve"> –Wednesday,</w:t>
      </w:r>
      <w:r w:rsidR="00680605">
        <w:rPr>
          <w:rFonts w:ascii="Verdana" w:hAnsi="Verdana" w:cs="Arial"/>
          <w:color w:val="000000"/>
          <w:sz w:val="22"/>
          <w:szCs w:val="22"/>
        </w:rPr>
        <w:t xml:space="preserve"> April 17</w:t>
      </w:r>
      <w:r w:rsidR="00C819C5">
        <w:rPr>
          <w:rFonts w:ascii="Verdana" w:hAnsi="Verdana" w:cs="Arial"/>
          <w:color w:val="000000"/>
          <w:sz w:val="22"/>
          <w:szCs w:val="22"/>
        </w:rPr>
        <w:t>,</w:t>
      </w:r>
      <w:r>
        <w:rPr>
          <w:rFonts w:ascii="Verdana" w:hAnsi="Verdana" w:cs="Arial"/>
          <w:color w:val="000000"/>
          <w:sz w:val="22"/>
          <w:szCs w:val="22"/>
        </w:rPr>
        <w:t xml:space="preserve"> 201</w:t>
      </w:r>
      <w:r w:rsidR="000F5F5A">
        <w:rPr>
          <w:rFonts w:ascii="Verdana" w:hAnsi="Verdana" w:cs="Arial"/>
          <w:color w:val="000000"/>
          <w:sz w:val="22"/>
          <w:szCs w:val="22"/>
        </w:rPr>
        <w:t>9</w:t>
      </w:r>
    </w:p>
    <w:sectPr w:rsidR="003E55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DE1" w:rsidRDefault="00762DE1" w:rsidP="000F5F5A">
      <w:r>
        <w:separator/>
      </w:r>
    </w:p>
  </w:endnote>
  <w:endnote w:type="continuationSeparator" w:id="0">
    <w:p w:rsidR="00762DE1" w:rsidRDefault="00762DE1" w:rsidP="000F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DE1" w:rsidRDefault="00762DE1" w:rsidP="000F5F5A">
      <w:r>
        <w:separator/>
      </w:r>
    </w:p>
  </w:footnote>
  <w:footnote w:type="continuationSeparator" w:id="0">
    <w:p w:rsidR="00762DE1" w:rsidRDefault="00762DE1" w:rsidP="000F5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ADB"/>
    <w:multiLevelType w:val="hybridMultilevel"/>
    <w:tmpl w:val="4112A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A41FC1"/>
    <w:multiLevelType w:val="hybridMultilevel"/>
    <w:tmpl w:val="211C9EE4"/>
    <w:lvl w:ilvl="0" w:tplc="55AE48F4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20E52DF4"/>
    <w:multiLevelType w:val="hybridMultilevel"/>
    <w:tmpl w:val="2AAC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E4538"/>
    <w:multiLevelType w:val="hybridMultilevel"/>
    <w:tmpl w:val="74B0011C"/>
    <w:lvl w:ilvl="0" w:tplc="FDF2BC12">
      <w:numFmt w:val="bullet"/>
      <w:lvlText w:val="-"/>
      <w:lvlJc w:val="left"/>
      <w:pPr>
        <w:ind w:left="159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>
    <w:nsid w:val="4F787132"/>
    <w:multiLevelType w:val="hybridMultilevel"/>
    <w:tmpl w:val="3892B17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3C0A64"/>
    <w:multiLevelType w:val="hybridMultilevel"/>
    <w:tmpl w:val="D5A48A6C"/>
    <w:lvl w:ilvl="0" w:tplc="A2B6A7A4">
      <w:start w:val="1"/>
      <w:numFmt w:val="decimal"/>
      <w:lvlText w:val="%1."/>
      <w:lvlJc w:val="left"/>
      <w:pPr>
        <w:tabs>
          <w:tab w:val="num" w:pos="1230"/>
        </w:tabs>
        <w:ind w:left="123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73541BF7"/>
    <w:multiLevelType w:val="hybridMultilevel"/>
    <w:tmpl w:val="855A574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A4"/>
    <w:rsid w:val="00000160"/>
    <w:rsid w:val="00013CA4"/>
    <w:rsid w:val="00014D48"/>
    <w:rsid w:val="00082AFD"/>
    <w:rsid w:val="000B67ED"/>
    <w:rsid w:val="000C55A9"/>
    <w:rsid w:val="000E6B5C"/>
    <w:rsid w:val="000F5F5A"/>
    <w:rsid w:val="001377A8"/>
    <w:rsid w:val="0016417E"/>
    <w:rsid w:val="001649A9"/>
    <w:rsid w:val="0017370C"/>
    <w:rsid w:val="00186EE9"/>
    <w:rsid w:val="001C42FD"/>
    <w:rsid w:val="001C4F01"/>
    <w:rsid w:val="00225684"/>
    <w:rsid w:val="00240A4E"/>
    <w:rsid w:val="00285F8E"/>
    <w:rsid w:val="002A09D6"/>
    <w:rsid w:val="002C5196"/>
    <w:rsid w:val="002E1ABD"/>
    <w:rsid w:val="002E2B50"/>
    <w:rsid w:val="00306C85"/>
    <w:rsid w:val="00311111"/>
    <w:rsid w:val="003316F8"/>
    <w:rsid w:val="00360C16"/>
    <w:rsid w:val="003655CC"/>
    <w:rsid w:val="0038700A"/>
    <w:rsid w:val="003C311F"/>
    <w:rsid w:val="003D1AE7"/>
    <w:rsid w:val="003D6830"/>
    <w:rsid w:val="003E5562"/>
    <w:rsid w:val="0040427B"/>
    <w:rsid w:val="00455AAE"/>
    <w:rsid w:val="00470CFF"/>
    <w:rsid w:val="004722F2"/>
    <w:rsid w:val="004A0C1E"/>
    <w:rsid w:val="00523D24"/>
    <w:rsid w:val="005744DA"/>
    <w:rsid w:val="005B3547"/>
    <w:rsid w:val="005C0FD0"/>
    <w:rsid w:val="00637CE7"/>
    <w:rsid w:val="00666A5B"/>
    <w:rsid w:val="00680605"/>
    <w:rsid w:val="00685626"/>
    <w:rsid w:val="00687E00"/>
    <w:rsid w:val="00694718"/>
    <w:rsid w:val="006A3628"/>
    <w:rsid w:val="007143FA"/>
    <w:rsid w:val="007359FB"/>
    <w:rsid w:val="00755DE6"/>
    <w:rsid w:val="00762DE1"/>
    <w:rsid w:val="00775821"/>
    <w:rsid w:val="00801BC2"/>
    <w:rsid w:val="008233F0"/>
    <w:rsid w:val="00834104"/>
    <w:rsid w:val="00843E8F"/>
    <w:rsid w:val="00874253"/>
    <w:rsid w:val="008938A1"/>
    <w:rsid w:val="008B65E2"/>
    <w:rsid w:val="008C484E"/>
    <w:rsid w:val="0090101E"/>
    <w:rsid w:val="00923E24"/>
    <w:rsid w:val="00934461"/>
    <w:rsid w:val="009B2218"/>
    <w:rsid w:val="009D093A"/>
    <w:rsid w:val="009D46F7"/>
    <w:rsid w:val="009E0BA8"/>
    <w:rsid w:val="00A02C84"/>
    <w:rsid w:val="00A22D62"/>
    <w:rsid w:val="00A85C98"/>
    <w:rsid w:val="00AA01DB"/>
    <w:rsid w:val="00B12FD4"/>
    <w:rsid w:val="00B236BC"/>
    <w:rsid w:val="00BA23A9"/>
    <w:rsid w:val="00BC1430"/>
    <w:rsid w:val="00C23F18"/>
    <w:rsid w:val="00C33D50"/>
    <w:rsid w:val="00C668D5"/>
    <w:rsid w:val="00C819C5"/>
    <w:rsid w:val="00C91663"/>
    <w:rsid w:val="00CD2DBB"/>
    <w:rsid w:val="00CE7FA4"/>
    <w:rsid w:val="00D2583A"/>
    <w:rsid w:val="00D879E0"/>
    <w:rsid w:val="00E77AFE"/>
    <w:rsid w:val="00E86E65"/>
    <w:rsid w:val="00EA2B04"/>
    <w:rsid w:val="00EC27C3"/>
    <w:rsid w:val="00F5643F"/>
    <w:rsid w:val="00FC1086"/>
    <w:rsid w:val="00FC7B9F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668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0F5F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5F5A"/>
    <w:rPr>
      <w:sz w:val="24"/>
      <w:szCs w:val="24"/>
    </w:rPr>
  </w:style>
  <w:style w:type="paragraph" w:styleId="Footer">
    <w:name w:val="footer"/>
    <w:basedOn w:val="Normal"/>
    <w:link w:val="FooterChar"/>
    <w:rsid w:val="000F5F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5F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668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0F5F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5F5A"/>
    <w:rPr>
      <w:sz w:val="24"/>
      <w:szCs w:val="24"/>
    </w:rPr>
  </w:style>
  <w:style w:type="paragraph" w:styleId="Footer">
    <w:name w:val="footer"/>
    <w:basedOn w:val="Normal"/>
    <w:link w:val="FooterChar"/>
    <w:rsid w:val="000F5F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5F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066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897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1040327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0447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39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0765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839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8003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51519496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NHVR</Company>
  <LinksUpToDate>false</LinksUpToDate>
  <CharactersWithSpaces>1280</CharactersWithSpaces>
  <SharedDoc>false</SharedDoc>
  <HLinks>
    <vt:vector size="6" baseType="variant">
      <vt:variant>
        <vt:i4>1835115</vt:i4>
      </vt:variant>
      <vt:variant>
        <vt:i4>2218</vt:i4>
      </vt:variant>
      <vt:variant>
        <vt:i4>1025</vt:i4>
      </vt:variant>
      <vt:variant>
        <vt:i4>1</vt:i4>
      </vt:variant>
      <vt:variant>
        <vt:lpwstr>C:\Documents and Settings\pbutler\Local Settings\Temporary Internet Files\WINDOWS\Temporary Internet Files\COMMON\BMP\STSEAL.BMP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JHolleran</dc:creator>
  <cp:lastModifiedBy>Beaulieu, Jennifer</cp:lastModifiedBy>
  <cp:revision>2</cp:revision>
  <cp:lastPrinted>2017-02-07T12:50:00Z</cp:lastPrinted>
  <dcterms:created xsi:type="dcterms:W3CDTF">2019-07-19T15:16:00Z</dcterms:created>
  <dcterms:modified xsi:type="dcterms:W3CDTF">2019-07-19T15:16:00Z</dcterms:modified>
</cp:coreProperties>
</file>