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DECA" w14:textId="77777777" w:rsidR="008B65E2" w:rsidRDefault="000B25D3" w:rsidP="003E5562">
      <w:pPr>
        <w:framePr w:hSpace="180" w:wrap="around" w:vAnchor="text" w:hAnchor="page" w:x="5486" w:y="15"/>
        <w:jc w:val="center"/>
      </w:pPr>
      <w:r>
        <w:rPr>
          <w:noProof/>
        </w:rPr>
        <w:drawing>
          <wp:inline distT="0" distB="0" distL="0" distR="0" wp14:anchorId="47A83A73" wp14:editId="1BD72AC4">
            <wp:extent cx="951335" cy="9620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butler\Local Settings\Temporary Internet Files\WINDOWS\Temporary Internet Files\COMMON\BMP\STSEAL.BMP"/>
                    <pic:cNvPicPr>
                      <a:picLocks noChangeAspect="1" noChangeArrowheads="1"/>
                    </pic:cNvPicPr>
                  </pic:nvPicPr>
                  <pic:blipFill>
                    <a:blip r:embed="rId8" cstate="print">
                      <a:grayscl/>
                      <a:extLst>
                        <a:ext uri="{28A0092B-C50C-407E-A947-70E740481C1C}">
                          <a14:useLocalDpi xmlns:a14="http://schemas.microsoft.com/office/drawing/2010/main" val="0"/>
                        </a:ext>
                      </a:extLst>
                    </a:blip>
                    <a:stretch>
                      <a:fillRect/>
                    </a:stretch>
                  </pic:blipFill>
                  <pic:spPr bwMode="auto">
                    <a:xfrm>
                      <a:off x="0" y="0"/>
                      <a:ext cx="951335" cy="962025"/>
                    </a:xfrm>
                    <a:prstGeom prst="rect">
                      <a:avLst/>
                    </a:prstGeom>
                    <a:noFill/>
                    <a:ln>
                      <a:noFill/>
                    </a:ln>
                  </pic:spPr>
                </pic:pic>
              </a:graphicData>
            </a:graphic>
          </wp:inline>
        </w:drawing>
      </w:r>
    </w:p>
    <w:p w14:paraId="43C1BE1B" w14:textId="77777777" w:rsidR="008B65E2" w:rsidRDefault="008B65E2">
      <w:pPr>
        <w:jc w:val="center"/>
        <w:rPr>
          <w:rFonts w:ascii="Garamond" w:hAnsi="Garamond"/>
          <w:b/>
          <w:sz w:val="32"/>
          <w:szCs w:val="32"/>
        </w:rPr>
      </w:pPr>
    </w:p>
    <w:p w14:paraId="7AA6D9A9" w14:textId="77777777" w:rsidR="008B65E2" w:rsidRDefault="008B65E2">
      <w:pPr>
        <w:jc w:val="center"/>
        <w:rPr>
          <w:rFonts w:ascii="Garamond" w:hAnsi="Garamond"/>
          <w:b/>
          <w:sz w:val="32"/>
          <w:szCs w:val="32"/>
        </w:rPr>
      </w:pPr>
    </w:p>
    <w:p w14:paraId="6DF93003" w14:textId="77777777" w:rsidR="008B65E2" w:rsidRDefault="008B65E2">
      <w:pPr>
        <w:jc w:val="center"/>
        <w:rPr>
          <w:rFonts w:ascii="Garamond" w:hAnsi="Garamond"/>
          <w:b/>
          <w:sz w:val="32"/>
          <w:szCs w:val="32"/>
        </w:rPr>
      </w:pPr>
    </w:p>
    <w:p w14:paraId="0BB3DA9B" w14:textId="77777777" w:rsidR="008B65E2" w:rsidRDefault="008B65E2">
      <w:pPr>
        <w:jc w:val="center"/>
        <w:rPr>
          <w:rFonts w:ascii="Garamond" w:hAnsi="Garamond"/>
          <w:b/>
          <w:sz w:val="32"/>
          <w:szCs w:val="32"/>
        </w:rPr>
      </w:pPr>
    </w:p>
    <w:p w14:paraId="0DD61500" w14:textId="77777777" w:rsidR="008B65E2" w:rsidRDefault="008B65E2">
      <w:pPr>
        <w:jc w:val="center"/>
        <w:rPr>
          <w:rFonts w:ascii="Verdana" w:hAnsi="Verdana"/>
          <w:b/>
          <w:sz w:val="32"/>
          <w:szCs w:val="32"/>
        </w:rPr>
      </w:pPr>
    </w:p>
    <w:p w14:paraId="68F04650" w14:textId="77777777" w:rsidR="00BA23A9" w:rsidRDefault="008B65E2" w:rsidP="00C668D5">
      <w:pPr>
        <w:jc w:val="center"/>
        <w:outlineLvl w:val="0"/>
        <w:rPr>
          <w:rFonts w:ascii="Verdana" w:hAnsi="Verdana"/>
          <w:b/>
          <w:sz w:val="32"/>
          <w:szCs w:val="32"/>
        </w:rPr>
      </w:pPr>
      <w:r>
        <w:rPr>
          <w:rFonts w:ascii="Verdana" w:hAnsi="Verdana"/>
          <w:b/>
          <w:sz w:val="32"/>
          <w:szCs w:val="32"/>
        </w:rPr>
        <w:t>STAT</w:t>
      </w:r>
      <w:r w:rsidR="00BA23A9">
        <w:rPr>
          <w:rFonts w:ascii="Verdana" w:hAnsi="Verdana"/>
          <w:b/>
          <w:sz w:val="32"/>
          <w:szCs w:val="32"/>
        </w:rPr>
        <w:t>EWIDE INDEPENDENT LIVING COUNCIL</w:t>
      </w:r>
    </w:p>
    <w:p w14:paraId="64C6566F" w14:textId="5BF85960" w:rsidR="007143FA" w:rsidRDefault="006D7826" w:rsidP="008929EF">
      <w:pPr>
        <w:jc w:val="center"/>
        <w:outlineLvl w:val="0"/>
        <w:rPr>
          <w:rFonts w:ascii="Verdana" w:hAnsi="Verdana"/>
          <w:b/>
        </w:rPr>
      </w:pPr>
      <w:r>
        <w:rPr>
          <w:rFonts w:ascii="Verdana" w:hAnsi="Verdana"/>
          <w:b/>
        </w:rPr>
        <w:t>M</w:t>
      </w:r>
      <w:r w:rsidR="00536DDE">
        <w:rPr>
          <w:rFonts w:ascii="Verdana" w:hAnsi="Verdana"/>
          <w:b/>
        </w:rPr>
        <w:t>ay 18</w:t>
      </w:r>
      <w:r w:rsidR="00900CA9">
        <w:rPr>
          <w:rFonts w:ascii="Verdana" w:hAnsi="Verdana"/>
          <w:b/>
        </w:rPr>
        <w:t xml:space="preserve">, </w:t>
      </w:r>
      <w:proofErr w:type="gramStart"/>
      <w:r w:rsidR="00900CA9">
        <w:rPr>
          <w:rFonts w:ascii="Verdana" w:hAnsi="Verdana"/>
          <w:b/>
        </w:rPr>
        <w:t>202</w:t>
      </w:r>
      <w:r w:rsidR="00CE487A">
        <w:rPr>
          <w:rFonts w:ascii="Verdana" w:hAnsi="Verdana"/>
          <w:b/>
        </w:rPr>
        <w:t>2</w:t>
      </w:r>
      <w:proofErr w:type="gramEnd"/>
      <w:r w:rsidR="008929EF">
        <w:rPr>
          <w:rFonts w:ascii="Verdana" w:hAnsi="Verdana"/>
          <w:b/>
        </w:rPr>
        <w:t xml:space="preserve"> 1</w:t>
      </w:r>
      <w:r w:rsidR="008718AF">
        <w:rPr>
          <w:rFonts w:ascii="Verdana" w:hAnsi="Verdana"/>
          <w:b/>
        </w:rPr>
        <w:t>2:3</w:t>
      </w:r>
      <w:r w:rsidR="008929EF">
        <w:rPr>
          <w:rFonts w:ascii="Verdana" w:hAnsi="Verdana"/>
          <w:b/>
        </w:rPr>
        <w:t>0</w:t>
      </w:r>
      <w:r w:rsidR="008D4683">
        <w:rPr>
          <w:rFonts w:ascii="Verdana" w:hAnsi="Verdana"/>
          <w:b/>
        </w:rPr>
        <w:t xml:space="preserve"> </w:t>
      </w:r>
      <w:r w:rsidR="008929EF">
        <w:rPr>
          <w:rFonts w:ascii="Verdana" w:hAnsi="Verdana"/>
          <w:b/>
        </w:rPr>
        <w:t>p</w:t>
      </w:r>
      <w:r w:rsidR="00311111" w:rsidRPr="00A85C98">
        <w:rPr>
          <w:rFonts w:ascii="Verdana" w:hAnsi="Verdana"/>
          <w:b/>
        </w:rPr>
        <w:t xml:space="preserve">.m. </w:t>
      </w:r>
      <w:r w:rsidR="00311111">
        <w:rPr>
          <w:rFonts w:ascii="Verdana" w:hAnsi="Verdana"/>
          <w:b/>
        </w:rPr>
        <w:t>–</w:t>
      </w:r>
      <w:r w:rsidR="00311111" w:rsidRPr="00A85C98">
        <w:rPr>
          <w:rFonts w:ascii="Verdana" w:hAnsi="Verdana"/>
          <w:b/>
        </w:rPr>
        <w:t xml:space="preserve"> </w:t>
      </w:r>
      <w:r w:rsidR="00311111">
        <w:rPr>
          <w:rFonts w:ascii="Verdana" w:hAnsi="Verdana"/>
          <w:b/>
        </w:rPr>
        <w:t xml:space="preserve">2:30 </w:t>
      </w:r>
      <w:r w:rsidR="00311111" w:rsidRPr="00A85C98">
        <w:rPr>
          <w:rFonts w:ascii="Verdana" w:hAnsi="Verdana"/>
          <w:b/>
        </w:rPr>
        <w:t>p.m.</w:t>
      </w:r>
    </w:p>
    <w:p w14:paraId="27EEC554" w14:textId="77777777" w:rsidR="007A5C71" w:rsidRPr="007A5C71" w:rsidRDefault="007A5C71" w:rsidP="007A5C71">
      <w:pPr>
        <w:jc w:val="center"/>
        <w:outlineLvl w:val="0"/>
        <w:rPr>
          <w:rFonts w:ascii="Verdana" w:hAnsi="Verdana"/>
          <w:b/>
        </w:rPr>
      </w:pPr>
      <w:r w:rsidRPr="007A5C71">
        <w:rPr>
          <w:rFonts w:ascii="Verdana" w:hAnsi="Verdana"/>
          <w:b/>
        </w:rPr>
        <w:t>Granite State Independent Living</w:t>
      </w:r>
    </w:p>
    <w:p w14:paraId="0E14FBAA" w14:textId="77777777" w:rsidR="007A5C71" w:rsidRPr="00A85C98" w:rsidRDefault="007A5C71" w:rsidP="007A5C71">
      <w:pPr>
        <w:jc w:val="center"/>
        <w:outlineLvl w:val="0"/>
        <w:rPr>
          <w:rFonts w:ascii="Verdana" w:hAnsi="Verdana"/>
          <w:b/>
        </w:rPr>
      </w:pPr>
      <w:r w:rsidRPr="007A5C71">
        <w:rPr>
          <w:rFonts w:ascii="Verdana" w:hAnsi="Verdana"/>
          <w:b/>
        </w:rPr>
        <w:t xml:space="preserve">21 </w:t>
      </w:r>
      <w:proofErr w:type="spellStart"/>
      <w:r w:rsidRPr="007A5C71">
        <w:rPr>
          <w:rFonts w:ascii="Verdana" w:hAnsi="Verdana"/>
          <w:b/>
        </w:rPr>
        <w:t>Chenell</w:t>
      </w:r>
      <w:proofErr w:type="spellEnd"/>
      <w:r w:rsidRPr="007A5C71">
        <w:rPr>
          <w:rFonts w:ascii="Verdana" w:hAnsi="Verdana"/>
          <w:b/>
        </w:rPr>
        <w:t xml:space="preserve"> Drive, Concord, NH</w:t>
      </w:r>
    </w:p>
    <w:p w14:paraId="56075B8F" w14:textId="77777777" w:rsidR="007A5C71" w:rsidRPr="00A85C98" w:rsidRDefault="007A5C71" w:rsidP="00A85C98">
      <w:pPr>
        <w:jc w:val="center"/>
        <w:outlineLvl w:val="0"/>
        <w:rPr>
          <w:rFonts w:ascii="Verdana" w:hAnsi="Verdana"/>
          <w:b/>
        </w:rPr>
      </w:pPr>
    </w:p>
    <w:p w14:paraId="73505CA1" w14:textId="77777777" w:rsidR="001377A8" w:rsidRDefault="00A85C98" w:rsidP="00A85C98">
      <w:pPr>
        <w:jc w:val="center"/>
        <w:outlineLvl w:val="0"/>
        <w:rPr>
          <w:rFonts w:ascii="Verdana" w:hAnsi="Verdana"/>
          <w:b/>
        </w:rPr>
      </w:pPr>
      <w:r w:rsidRPr="00A85C98">
        <w:rPr>
          <w:rFonts w:ascii="Verdana" w:hAnsi="Verdana"/>
          <w:b/>
        </w:rPr>
        <w:t>AGENDA</w:t>
      </w:r>
    </w:p>
    <w:p w14:paraId="6CFE8AF7" w14:textId="33E2E001" w:rsidR="00694718" w:rsidRDefault="00B90BD8" w:rsidP="007A5C71">
      <w:pPr>
        <w:spacing w:line="480" w:lineRule="auto"/>
        <w:outlineLvl w:val="0"/>
        <w:rPr>
          <w:rFonts w:ascii="Verdana" w:hAnsi="Verdana"/>
          <w:sz w:val="22"/>
          <w:szCs w:val="22"/>
        </w:rPr>
      </w:pPr>
      <w:r>
        <w:rPr>
          <w:rFonts w:ascii="Verdana" w:hAnsi="Verdana"/>
          <w:sz w:val="22"/>
          <w:szCs w:val="22"/>
        </w:rPr>
        <w:t>Carrie Dudley</w:t>
      </w:r>
      <w:r w:rsidR="00694718">
        <w:rPr>
          <w:rFonts w:ascii="Verdana" w:hAnsi="Verdana"/>
          <w:sz w:val="22"/>
          <w:szCs w:val="22"/>
        </w:rPr>
        <w:t>, Chair</w:t>
      </w:r>
    </w:p>
    <w:p w14:paraId="21B849E0" w14:textId="41EC493C" w:rsidR="003F4689" w:rsidRDefault="003F4689" w:rsidP="003F4689">
      <w:pPr>
        <w:outlineLvl w:val="0"/>
        <w:rPr>
          <w:rFonts w:ascii="Verdana" w:hAnsi="Verdana"/>
          <w:sz w:val="22"/>
          <w:szCs w:val="22"/>
        </w:rPr>
      </w:pPr>
      <w:r w:rsidRPr="003F4689">
        <w:rPr>
          <w:rFonts w:ascii="Verdana" w:hAnsi="Verdana"/>
          <w:sz w:val="22"/>
          <w:szCs w:val="22"/>
        </w:rPr>
        <w:t>As the chair of this council,</w:t>
      </w:r>
      <w:r>
        <w:rPr>
          <w:rFonts w:ascii="Verdana" w:hAnsi="Verdana"/>
          <w:sz w:val="22"/>
          <w:szCs w:val="22"/>
        </w:rPr>
        <w:t xml:space="preserve"> Carrie</w:t>
      </w:r>
      <w:r w:rsidRPr="003F4689">
        <w:rPr>
          <w:rFonts w:ascii="Verdana" w:hAnsi="Verdana"/>
          <w:sz w:val="22"/>
          <w:szCs w:val="22"/>
        </w:rPr>
        <w:t xml:space="preserve"> will follow the federal health emergency guidelines as it relates to the rising cases of COVID and allow this body to be remote with the ability to meet with quorum while being remote</w:t>
      </w:r>
      <w:r w:rsidR="00926EA8">
        <w:rPr>
          <w:rFonts w:ascii="Verdana" w:hAnsi="Verdana"/>
          <w:sz w:val="22"/>
          <w:szCs w:val="22"/>
        </w:rPr>
        <w:t>.</w:t>
      </w:r>
    </w:p>
    <w:p w14:paraId="3EBD4AB1" w14:textId="77777777" w:rsidR="003F4689" w:rsidRDefault="003F4689" w:rsidP="003F4689">
      <w:pPr>
        <w:outlineLvl w:val="0"/>
        <w:rPr>
          <w:rFonts w:ascii="Verdana" w:hAnsi="Verdana"/>
          <w:sz w:val="22"/>
          <w:szCs w:val="22"/>
        </w:rPr>
      </w:pPr>
    </w:p>
    <w:p w14:paraId="7C2616F2" w14:textId="77777777" w:rsidR="007A5C71" w:rsidRDefault="007A5C71" w:rsidP="007A5C71">
      <w:pPr>
        <w:spacing w:line="480" w:lineRule="auto"/>
        <w:jc w:val="both"/>
        <w:rPr>
          <w:rFonts w:ascii="Verdana" w:hAnsi="Verdana"/>
        </w:rPr>
      </w:pPr>
      <w:r>
        <w:rPr>
          <w:rFonts w:ascii="Verdana" w:hAnsi="Verdana"/>
        </w:rPr>
        <w:t xml:space="preserve">12:30 – 1:00 pm Arrival and Luncheon </w:t>
      </w:r>
    </w:p>
    <w:p w14:paraId="5C4B2D6F" w14:textId="77777777" w:rsidR="004722F2" w:rsidRDefault="0040427B" w:rsidP="007A5C71">
      <w:pPr>
        <w:spacing w:line="480" w:lineRule="auto"/>
        <w:jc w:val="both"/>
        <w:rPr>
          <w:rFonts w:ascii="Verdana" w:hAnsi="Verdana"/>
        </w:rPr>
      </w:pPr>
      <w:r>
        <w:rPr>
          <w:rFonts w:ascii="Verdana" w:hAnsi="Verdana"/>
        </w:rPr>
        <w:t xml:space="preserve">1:00 – 2:30 pm </w:t>
      </w:r>
      <w:r w:rsidR="004722F2">
        <w:rPr>
          <w:rFonts w:ascii="Verdana" w:hAnsi="Verdana"/>
        </w:rPr>
        <w:t>SILC Meeting</w:t>
      </w:r>
    </w:p>
    <w:p w14:paraId="4B1AEE57" w14:textId="77777777" w:rsidR="000621CA" w:rsidRDefault="000621CA" w:rsidP="004722F2">
      <w:pPr>
        <w:jc w:val="both"/>
        <w:rPr>
          <w:rFonts w:ascii="Verdana" w:hAnsi="Verdana"/>
        </w:rPr>
      </w:pPr>
    </w:p>
    <w:p w14:paraId="63365279" w14:textId="77777777" w:rsidR="00007597" w:rsidRDefault="004722F2" w:rsidP="00007597">
      <w:pPr>
        <w:numPr>
          <w:ilvl w:val="0"/>
          <w:numId w:val="3"/>
        </w:numPr>
        <w:rPr>
          <w:rFonts w:ascii="Verdana" w:hAnsi="Verdana" w:cs="Arial"/>
          <w:color w:val="000000"/>
          <w:sz w:val="22"/>
          <w:szCs w:val="22"/>
        </w:rPr>
      </w:pPr>
      <w:r w:rsidRPr="00A83915">
        <w:rPr>
          <w:rFonts w:ascii="Verdana" w:hAnsi="Verdana" w:cs="Arial"/>
          <w:color w:val="000000"/>
          <w:sz w:val="22"/>
          <w:szCs w:val="22"/>
        </w:rPr>
        <w:t>Introductions and Roll Call</w:t>
      </w:r>
      <w:r w:rsidR="00A83915">
        <w:rPr>
          <w:rFonts w:ascii="Verdana" w:hAnsi="Verdana" w:cs="Arial"/>
          <w:color w:val="000000"/>
          <w:sz w:val="22"/>
          <w:szCs w:val="22"/>
        </w:rPr>
        <w:t xml:space="preserve"> </w:t>
      </w:r>
    </w:p>
    <w:p w14:paraId="3606E81D" w14:textId="31476BFF" w:rsidR="00CA730C" w:rsidRPr="00CA730C" w:rsidRDefault="00E45137" w:rsidP="00CA730C">
      <w:pPr>
        <w:pStyle w:val="ListParagraph"/>
        <w:numPr>
          <w:ilvl w:val="0"/>
          <w:numId w:val="3"/>
        </w:numPr>
        <w:rPr>
          <w:rFonts w:ascii="Verdana" w:hAnsi="Verdana" w:cs="Arial"/>
          <w:color w:val="000000"/>
          <w:sz w:val="22"/>
          <w:szCs w:val="22"/>
        </w:rPr>
      </w:pPr>
      <w:r>
        <w:rPr>
          <w:rFonts w:ascii="Verdana" w:hAnsi="Verdana" w:cs="Arial"/>
          <w:color w:val="000000"/>
          <w:sz w:val="22"/>
          <w:szCs w:val="22"/>
        </w:rPr>
        <w:t xml:space="preserve">Approval of Minutes of </w:t>
      </w:r>
      <w:r w:rsidR="00536DDE">
        <w:rPr>
          <w:rFonts w:ascii="Verdana" w:hAnsi="Verdana" w:cs="Arial"/>
          <w:color w:val="000000"/>
          <w:sz w:val="22"/>
          <w:szCs w:val="22"/>
        </w:rPr>
        <w:t>3/16</w:t>
      </w:r>
      <w:r w:rsidR="006D7826">
        <w:rPr>
          <w:rFonts w:ascii="Verdana" w:hAnsi="Verdana" w:cs="Arial"/>
          <w:color w:val="000000"/>
          <w:sz w:val="22"/>
          <w:szCs w:val="22"/>
        </w:rPr>
        <w:t xml:space="preserve"> </w:t>
      </w:r>
      <w:r w:rsidR="00CA730C" w:rsidRPr="00CA730C">
        <w:rPr>
          <w:rFonts w:ascii="Verdana" w:hAnsi="Verdana" w:cs="Arial"/>
          <w:color w:val="000000"/>
          <w:sz w:val="22"/>
          <w:szCs w:val="22"/>
        </w:rPr>
        <w:t>Full SILC Meeting</w:t>
      </w:r>
      <w:r w:rsidR="006D7826">
        <w:rPr>
          <w:rFonts w:ascii="Verdana" w:hAnsi="Verdana" w:cs="Arial"/>
          <w:color w:val="000000"/>
          <w:sz w:val="22"/>
          <w:szCs w:val="22"/>
        </w:rPr>
        <w:t>s</w:t>
      </w:r>
    </w:p>
    <w:p w14:paraId="4203798D" w14:textId="77777777" w:rsidR="007670E3" w:rsidRDefault="007670E3" w:rsidP="00385AE8">
      <w:pPr>
        <w:numPr>
          <w:ilvl w:val="0"/>
          <w:numId w:val="3"/>
        </w:numPr>
        <w:rPr>
          <w:rFonts w:ascii="Verdana" w:hAnsi="Verdana" w:cs="Arial"/>
          <w:color w:val="000000"/>
          <w:sz w:val="22"/>
          <w:szCs w:val="22"/>
        </w:rPr>
      </w:pPr>
      <w:r>
        <w:rPr>
          <w:rFonts w:ascii="Verdana" w:hAnsi="Verdana" w:cs="Arial"/>
          <w:color w:val="000000"/>
          <w:sz w:val="22"/>
          <w:szCs w:val="22"/>
        </w:rPr>
        <w:t>Committee Updates</w:t>
      </w:r>
    </w:p>
    <w:p w14:paraId="1A5AE7F9" w14:textId="77777777" w:rsidR="0009220E" w:rsidRDefault="007670E3" w:rsidP="0009220E">
      <w:pPr>
        <w:numPr>
          <w:ilvl w:val="1"/>
          <w:numId w:val="3"/>
        </w:numPr>
        <w:rPr>
          <w:rFonts w:ascii="Verdana" w:hAnsi="Verdana" w:cs="Arial"/>
          <w:color w:val="000000"/>
          <w:sz w:val="22"/>
          <w:szCs w:val="22"/>
        </w:rPr>
      </w:pPr>
      <w:r>
        <w:rPr>
          <w:rFonts w:ascii="Verdana" w:hAnsi="Verdana" w:cs="Arial"/>
          <w:color w:val="000000"/>
          <w:sz w:val="22"/>
          <w:szCs w:val="22"/>
        </w:rPr>
        <w:t xml:space="preserve">Membership </w:t>
      </w:r>
    </w:p>
    <w:p w14:paraId="3EE09BDE" w14:textId="13AE5539" w:rsidR="00CE487A" w:rsidRPr="00CE487A" w:rsidRDefault="007670E3" w:rsidP="00CE487A">
      <w:pPr>
        <w:numPr>
          <w:ilvl w:val="1"/>
          <w:numId w:val="3"/>
        </w:numPr>
        <w:rPr>
          <w:rFonts w:ascii="Verdana" w:hAnsi="Verdana" w:cs="Arial"/>
          <w:color w:val="000000"/>
          <w:sz w:val="22"/>
          <w:szCs w:val="22"/>
        </w:rPr>
      </w:pPr>
      <w:r>
        <w:rPr>
          <w:rFonts w:ascii="Verdana" w:hAnsi="Verdana" w:cs="Arial"/>
          <w:color w:val="000000"/>
          <w:sz w:val="22"/>
          <w:szCs w:val="22"/>
        </w:rPr>
        <w:t>Governance</w:t>
      </w:r>
    </w:p>
    <w:p w14:paraId="794DDFE8" w14:textId="77777777" w:rsidR="00CA730C" w:rsidRDefault="007670E3" w:rsidP="00CA730C">
      <w:pPr>
        <w:numPr>
          <w:ilvl w:val="1"/>
          <w:numId w:val="3"/>
        </w:numPr>
        <w:rPr>
          <w:rFonts w:ascii="Verdana" w:hAnsi="Verdana" w:cs="Arial"/>
          <w:color w:val="000000"/>
          <w:sz w:val="22"/>
          <w:szCs w:val="22"/>
        </w:rPr>
      </w:pPr>
      <w:r>
        <w:rPr>
          <w:rFonts w:ascii="Verdana" w:hAnsi="Verdana" w:cs="Arial"/>
          <w:color w:val="000000"/>
          <w:sz w:val="22"/>
          <w:szCs w:val="22"/>
        </w:rPr>
        <w:t>Advocacy</w:t>
      </w:r>
    </w:p>
    <w:p w14:paraId="4A1E7209" w14:textId="1834EFB0" w:rsidR="0071381E" w:rsidRDefault="0071381E" w:rsidP="0071381E">
      <w:pPr>
        <w:numPr>
          <w:ilvl w:val="0"/>
          <w:numId w:val="3"/>
        </w:numPr>
        <w:rPr>
          <w:rFonts w:ascii="Verdana" w:hAnsi="Verdana" w:cs="Arial"/>
          <w:color w:val="000000"/>
          <w:sz w:val="22"/>
          <w:szCs w:val="22"/>
        </w:rPr>
      </w:pPr>
      <w:r>
        <w:rPr>
          <w:rFonts w:ascii="Verdana" w:hAnsi="Verdana" w:cs="Arial"/>
          <w:color w:val="000000"/>
          <w:sz w:val="22"/>
          <w:szCs w:val="22"/>
        </w:rPr>
        <w:t>R</w:t>
      </w:r>
      <w:r w:rsidRPr="0071381E">
        <w:rPr>
          <w:rFonts w:ascii="Verdana" w:hAnsi="Verdana" w:cs="Arial"/>
          <w:color w:val="000000"/>
          <w:sz w:val="22"/>
          <w:szCs w:val="22"/>
        </w:rPr>
        <w:t>ecognition</w:t>
      </w:r>
      <w:r>
        <w:rPr>
          <w:rFonts w:ascii="Verdana" w:hAnsi="Verdana" w:cs="Arial"/>
          <w:color w:val="000000"/>
          <w:sz w:val="22"/>
          <w:szCs w:val="22"/>
        </w:rPr>
        <w:t xml:space="preserve"> of Marcia Golembeski service to the NH SILC</w:t>
      </w:r>
    </w:p>
    <w:p w14:paraId="41DBFBC5" w14:textId="6A8CB27F" w:rsidR="00926B6E" w:rsidRDefault="00926B6E" w:rsidP="0071381E">
      <w:pPr>
        <w:numPr>
          <w:ilvl w:val="0"/>
          <w:numId w:val="3"/>
        </w:numPr>
        <w:rPr>
          <w:rFonts w:ascii="Verdana" w:hAnsi="Verdana" w:cs="Arial"/>
          <w:color w:val="000000"/>
          <w:sz w:val="22"/>
          <w:szCs w:val="22"/>
        </w:rPr>
      </w:pPr>
      <w:r>
        <w:rPr>
          <w:rFonts w:ascii="Verdana" w:hAnsi="Verdana" w:cs="Arial"/>
          <w:color w:val="000000"/>
          <w:sz w:val="22"/>
          <w:szCs w:val="22"/>
        </w:rPr>
        <w:t>Vote and Q &amp; A on Applicants</w:t>
      </w:r>
    </w:p>
    <w:p w14:paraId="00E39AC5" w14:textId="2208360A" w:rsidR="00007597" w:rsidRPr="00CE487A" w:rsidRDefault="008938A1" w:rsidP="00CE487A">
      <w:pPr>
        <w:numPr>
          <w:ilvl w:val="0"/>
          <w:numId w:val="3"/>
        </w:numPr>
        <w:rPr>
          <w:rFonts w:ascii="Verdana" w:hAnsi="Verdana" w:cs="Arial"/>
          <w:color w:val="000000"/>
          <w:sz w:val="22"/>
          <w:szCs w:val="22"/>
        </w:rPr>
      </w:pPr>
      <w:r w:rsidRPr="00CE487A">
        <w:rPr>
          <w:rFonts w:ascii="Verdana" w:hAnsi="Verdana" w:cs="Arial"/>
          <w:color w:val="000000"/>
          <w:sz w:val="22"/>
          <w:szCs w:val="22"/>
        </w:rPr>
        <w:t>O</w:t>
      </w:r>
      <w:r w:rsidR="007670E3" w:rsidRPr="00CE487A">
        <w:rPr>
          <w:rFonts w:ascii="Verdana" w:hAnsi="Verdana" w:cs="Arial"/>
          <w:color w:val="000000"/>
          <w:sz w:val="22"/>
          <w:szCs w:val="22"/>
        </w:rPr>
        <w:t xml:space="preserve">ther Business </w:t>
      </w:r>
      <w:r w:rsidR="00112D41" w:rsidRPr="00CE487A">
        <w:rPr>
          <w:rFonts w:ascii="Verdana" w:hAnsi="Verdana" w:cs="Arial"/>
          <w:color w:val="000000"/>
          <w:sz w:val="22"/>
          <w:szCs w:val="22"/>
        </w:rPr>
        <w:t xml:space="preserve"> </w:t>
      </w:r>
    </w:p>
    <w:p w14:paraId="36B5201A" w14:textId="77777777" w:rsidR="0007015E" w:rsidRDefault="003E5562" w:rsidP="000621CA">
      <w:pPr>
        <w:numPr>
          <w:ilvl w:val="0"/>
          <w:numId w:val="3"/>
        </w:numPr>
        <w:rPr>
          <w:rFonts w:ascii="Verdana" w:hAnsi="Verdana" w:cs="Arial"/>
          <w:color w:val="000000"/>
          <w:sz w:val="22"/>
          <w:szCs w:val="22"/>
        </w:rPr>
      </w:pPr>
      <w:r>
        <w:rPr>
          <w:rFonts w:ascii="Verdana" w:hAnsi="Verdana" w:cs="Arial"/>
          <w:color w:val="000000"/>
          <w:sz w:val="22"/>
          <w:szCs w:val="22"/>
        </w:rPr>
        <w:t>Adjournment</w:t>
      </w:r>
    </w:p>
    <w:p w14:paraId="7AE71EEF" w14:textId="77777777" w:rsidR="0007015E" w:rsidRDefault="0007015E" w:rsidP="0007015E">
      <w:pPr>
        <w:ind w:left="1230"/>
        <w:rPr>
          <w:rFonts w:ascii="Verdana" w:hAnsi="Verdana" w:cs="Arial"/>
          <w:color w:val="000000"/>
          <w:sz w:val="22"/>
          <w:szCs w:val="22"/>
        </w:rPr>
      </w:pPr>
    </w:p>
    <w:p w14:paraId="0F9AB96D" w14:textId="77777777" w:rsidR="0007015E" w:rsidRDefault="0007015E" w:rsidP="0007015E">
      <w:pPr>
        <w:ind w:left="1230"/>
        <w:rPr>
          <w:rFonts w:ascii="Verdana" w:hAnsi="Verdana" w:cs="Arial"/>
          <w:color w:val="000000"/>
          <w:sz w:val="22"/>
          <w:szCs w:val="22"/>
        </w:rPr>
      </w:pPr>
    </w:p>
    <w:p w14:paraId="3DC85527" w14:textId="77777777" w:rsidR="0007015E" w:rsidRDefault="0007015E" w:rsidP="0007015E">
      <w:pPr>
        <w:ind w:left="1230"/>
        <w:rPr>
          <w:rFonts w:ascii="Verdana" w:hAnsi="Verdana" w:cs="Arial"/>
          <w:color w:val="000000"/>
          <w:sz w:val="22"/>
          <w:szCs w:val="22"/>
        </w:rPr>
      </w:pPr>
    </w:p>
    <w:p w14:paraId="497788BE" w14:textId="77777777" w:rsidR="0007015E" w:rsidRDefault="0007015E" w:rsidP="0007015E">
      <w:pPr>
        <w:ind w:left="1230"/>
        <w:rPr>
          <w:rFonts w:ascii="Verdana" w:hAnsi="Verdana" w:cs="Arial"/>
          <w:color w:val="000000"/>
          <w:sz w:val="22"/>
          <w:szCs w:val="22"/>
        </w:rPr>
      </w:pPr>
    </w:p>
    <w:p w14:paraId="3C45DFC8" w14:textId="77777777" w:rsidR="0007015E" w:rsidRDefault="0007015E" w:rsidP="000151BD">
      <w:pPr>
        <w:rPr>
          <w:rFonts w:ascii="Verdana" w:hAnsi="Verdana" w:cs="Arial"/>
          <w:color w:val="000000"/>
          <w:sz w:val="22"/>
          <w:szCs w:val="22"/>
        </w:rPr>
      </w:pPr>
    </w:p>
    <w:p w14:paraId="5FA6C32C" w14:textId="5FA496DC" w:rsidR="00282DF4" w:rsidRDefault="00282DF4" w:rsidP="000151BD">
      <w:pPr>
        <w:rPr>
          <w:rFonts w:ascii="Verdana" w:hAnsi="Verdana" w:cs="Arial"/>
          <w:color w:val="000000"/>
          <w:sz w:val="22"/>
          <w:szCs w:val="22"/>
        </w:rPr>
      </w:pPr>
    </w:p>
    <w:p w14:paraId="483C5D3F" w14:textId="4ED2263C" w:rsidR="00D809F8" w:rsidRDefault="00D809F8" w:rsidP="000151BD">
      <w:pPr>
        <w:rPr>
          <w:rFonts w:ascii="Verdana" w:hAnsi="Verdana" w:cs="Arial"/>
          <w:color w:val="000000"/>
          <w:sz w:val="22"/>
          <w:szCs w:val="22"/>
        </w:rPr>
      </w:pPr>
    </w:p>
    <w:p w14:paraId="6F11984C" w14:textId="110C86E9" w:rsidR="00D809F8" w:rsidRDefault="00D809F8" w:rsidP="000151BD">
      <w:pPr>
        <w:rPr>
          <w:rFonts w:ascii="Verdana" w:hAnsi="Verdana" w:cs="Arial"/>
          <w:color w:val="000000"/>
          <w:sz w:val="22"/>
          <w:szCs w:val="22"/>
        </w:rPr>
      </w:pPr>
    </w:p>
    <w:p w14:paraId="28A05051" w14:textId="29360BB1" w:rsidR="00D809F8" w:rsidRDefault="00D809F8" w:rsidP="000151BD">
      <w:pPr>
        <w:rPr>
          <w:rFonts w:ascii="Verdana" w:hAnsi="Verdana" w:cs="Arial"/>
          <w:color w:val="000000"/>
          <w:sz w:val="22"/>
          <w:szCs w:val="22"/>
        </w:rPr>
      </w:pPr>
    </w:p>
    <w:p w14:paraId="196B5E18" w14:textId="47057B8F" w:rsidR="00D809F8" w:rsidRDefault="00D809F8" w:rsidP="000151BD">
      <w:pPr>
        <w:rPr>
          <w:rFonts w:ascii="Verdana" w:hAnsi="Verdana" w:cs="Arial"/>
          <w:color w:val="000000"/>
          <w:sz w:val="22"/>
          <w:szCs w:val="22"/>
        </w:rPr>
      </w:pPr>
    </w:p>
    <w:p w14:paraId="386209AC" w14:textId="2419D477" w:rsidR="00D809F8" w:rsidRDefault="00D809F8" w:rsidP="000151BD">
      <w:pPr>
        <w:rPr>
          <w:rFonts w:ascii="Verdana" w:hAnsi="Verdana" w:cs="Arial"/>
          <w:color w:val="000000"/>
          <w:sz w:val="22"/>
          <w:szCs w:val="22"/>
        </w:rPr>
      </w:pPr>
    </w:p>
    <w:p w14:paraId="1B9A6A78" w14:textId="77777777" w:rsidR="0007015E" w:rsidRDefault="0007015E" w:rsidP="00597E6C">
      <w:pPr>
        <w:rPr>
          <w:rFonts w:ascii="Verdana" w:hAnsi="Verdana" w:cs="Arial"/>
          <w:color w:val="000000"/>
          <w:sz w:val="22"/>
          <w:szCs w:val="22"/>
        </w:rPr>
      </w:pPr>
    </w:p>
    <w:p w14:paraId="0DF33E43" w14:textId="2B64D71F" w:rsidR="00373009" w:rsidRDefault="0017370C" w:rsidP="000F5F5A">
      <w:pPr>
        <w:rPr>
          <w:rFonts w:ascii="Verdana" w:hAnsi="Verdana" w:cs="Arial"/>
          <w:color w:val="000000"/>
          <w:sz w:val="22"/>
          <w:szCs w:val="22"/>
        </w:rPr>
      </w:pPr>
      <w:r w:rsidRPr="0017370C">
        <w:rPr>
          <w:rFonts w:ascii="Verdana" w:hAnsi="Verdana" w:cs="Arial"/>
          <w:b/>
          <w:color w:val="000000"/>
          <w:sz w:val="22"/>
          <w:szCs w:val="22"/>
        </w:rPr>
        <w:t>NEXT SILC MEETING</w:t>
      </w:r>
      <w:r w:rsidR="008929EF">
        <w:rPr>
          <w:rFonts w:ascii="Verdana" w:hAnsi="Verdana" w:cs="Arial"/>
          <w:color w:val="000000"/>
          <w:sz w:val="22"/>
          <w:szCs w:val="22"/>
        </w:rPr>
        <w:t xml:space="preserve"> –</w:t>
      </w:r>
      <w:r w:rsidR="001B5490">
        <w:rPr>
          <w:rFonts w:ascii="Verdana" w:hAnsi="Verdana" w:cs="Arial"/>
          <w:color w:val="000000"/>
          <w:sz w:val="22"/>
          <w:szCs w:val="22"/>
        </w:rPr>
        <w:t xml:space="preserve">Wednesday, </w:t>
      </w:r>
      <w:r w:rsidR="0071381E">
        <w:rPr>
          <w:rFonts w:ascii="Verdana" w:hAnsi="Verdana" w:cs="Arial"/>
          <w:color w:val="000000"/>
          <w:sz w:val="22"/>
          <w:szCs w:val="22"/>
        </w:rPr>
        <w:t>July 20</w:t>
      </w:r>
      <w:r w:rsidR="001B5490">
        <w:rPr>
          <w:rFonts w:ascii="Verdana" w:hAnsi="Verdana" w:cs="Arial"/>
          <w:color w:val="000000"/>
          <w:sz w:val="22"/>
          <w:szCs w:val="22"/>
        </w:rPr>
        <w:t xml:space="preserve">, </w:t>
      </w:r>
      <w:proofErr w:type="gramStart"/>
      <w:r w:rsidR="00CE487A">
        <w:rPr>
          <w:rFonts w:ascii="Verdana" w:hAnsi="Verdana" w:cs="Arial"/>
          <w:color w:val="000000"/>
          <w:sz w:val="22"/>
          <w:szCs w:val="22"/>
        </w:rPr>
        <w:t>2022</w:t>
      </w:r>
      <w:proofErr w:type="gramEnd"/>
      <w:r w:rsidR="00CE487A">
        <w:rPr>
          <w:rFonts w:ascii="Verdana" w:hAnsi="Verdana" w:cs="Arial"/>
          <w:color w:val="000000"/>
          <w:sz w:val="22"/>
          <w:szCs w:val="22"/>
        </w:rPr>
        <w:t xml:space="preserve"> </w:t>
      </w:r>
      <w:r w:rsidR="008718AF">
        <w:rPr>
          <w:rFonts w:ascii="Verdana" w:hAnsi="Verdana" w:cs="Arial"/>
          <w:color w:val="000000"/>
          <w:sz w:val="22"/>
          <w:szCs w:val="22"/>
        </w:rPr>
        <w:t>at</w:t>
      </w:r>
      <w:r w:rsidR="008171A4">
        <w:rPr>
          <w:rFonts w:ascii="Verdana" w:hAnsi="Verdana" w:cs="Arial"/>
          <w:color w:val="000000"/>
          <w:sz w:val="22"/>
          <w:szCs w:val="22"/>
        </w:rPr>
        <w:t xml:space="preserve"> GSIL</w:t>
      </w:r>
    </w:p>
    <w:sectPr w:rsidR="0037300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A45A" w14:textId="77777777" w:rsidR="0004743E" w:rsidRDefault="0004743E" w:rsidP="000F5F5A">
      <w:r>
        <w:separator/>
      </w:r>
    </w:p>
  </w:endnote>
  <w:endnote w:type="continuationSeparator" w:id="0">
    <w:p w14:paraId="75628E22" w14:textId="77777777" w:rsidR="0004743E" w:rsidRDefault="0004743E" w:rsidP="000F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A547" w14:textId="77777777" w:rsidR="0071381E" w:rsidRDefault="00713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49AB" w14:textId="77777777" w:rsidR="0071381E" w:rsidRDefault="00713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552" w14:textId="77777777" w:rsidR="0071381E" w:rsidRDefault="0071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64A4" w14:textId="77777777" w:rsidR="0004743E" w:rsidRDefault="0004743E" w:rsidP="000F5F5A">
      <w:r>
        <w:separator/>
      </w:r>
    </w:p>
  </w:footnote>
  <w:footnote w:type="continuationSeparator" w:id="0">
    <w:p w14:paraId="12139A35" w14:textId="77777777" w:rsidR="0004743E" w:rsidRDefault="0004743E" w:rsidP="000F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A76F" w14:textId="77777777" w:rsidR="0071381E" w:rsidRDefault="00713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08DF" w14:textId="3B0737D2" w:rsidR="00284240" w:rsidRDefault="00284240" w:rsidP="00284240">
    <w:pPr>
      <w:pStyle w:val="Header"/>
      <w:tabs>
        <w:tab w:val="left" w:pos="563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3E8D" w14:textId="77777777" w:rsidR="0071381E" w:rsidRDefault="00713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ADB"/>
    <w:multiLevelType w:val="hybridMultilevel"/>
    <w:tmpl w:val="4112A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134D"/>
    <w:multiLevelType w:val="hybridMultilevel"/>
    <w:tmpl w:val="26085490"/>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15:restartNumberingAfterBreak="0">
    <w:nsid w:val="10A41FC1"/>
    <w:multiLevelType w:val="hybridMultilevel"/>
    <w:tmpl w:val="211C9EE4"/>
    <w:lvl w:ilvl="0" w:tplc="55AE48F4">
      <w:numFmt w:val="bullet"/>
      <w:lvlText w:val=""/>
      <w:lvlJc w:val="left"/>
      <w:pPr>
        <w:ind w:left="3240" w:hanging="360"/>
      </w:pPr>
      <w:rPr>
        <w:rFonts w:ascii="Symbol" w:eastAsia="Times New Roman"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0E52DF4"/>
    <w:multiLevelType w:val="hybridMultilevel"/>
    <w:tmpl w:val="2AAC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76B4"/>
    <w:multiLevelType w:val="hybridMultilevel"/>
    <w:tmpl w:val="4C5E0778"/>
    <w:lvl w:ilvl="0" w:tplc="EED63EA6">
      <w:start w:val="1"/>
      <w:numFmt w:val="decimal"/>
      <w:lvlText w:val="%1."/>
      <w:lvlJc w:val="left"/>
      <w:pPr>
        <w:tabs>
          <w:tab w:val="num" w:pos="1230"/>
        </w:tabs>
        <w:ind w:left="1230" w:hanging="420"/>
      </w:pPr>
      <w:rPr>
        <w:rFonts w:cs="Times New Roman" w:hint="default"/>
        <w:b w:val="0"/>
      </w:rPr>
    </w:lvl>
    <w:lvl w:ilvl="1" w:tplc="0409000B">
      <w:start w:val="1"/>
      <w:numFmt w:val="bullet"/>
      <w:lvlText w:val=""/>
      <w:lvlJc w:val="left"/>
      <w:pPr>
        <w:tabs>
          <w:tab w:val="num" w:pos="1590"/>
        </w:tabs>
        <w:ind w:left="1590" w:hanging="360"/>
      </w:pPr>
      <w:rPr>
        <w:rFonts w:ascii="Wingdings" w:hAnsi="Wingdings"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27471A66"/>
    <w:multiLevelType w:val="hybridMultilevel"/>
    <w:tmpl w:val="08BC902E"/>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 w15:restartNumberingAfterBreak="0">
    <w:nsid w:val="2E373118"/>
    <w:multiLevelType w:val="hybridMultilevel"/>
    <w:tmpl w:val="25E89A9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443E4538"/>
    <w:multiLevelType w:val="hybridMultilevel"/>
    <w:tmpl w:val="74B0011C"/>
    <w:lvl w:ilvl="0" w:tplc="FDF2BC12">
      <w:numFmt w:val="bullet"/>
      <w:lvlText w:val="-"/>
      <w:lvlJc w:val="left"/>
      <w:pPr>
        <w:ind w:left="1590" w:hanging="360"/>
      </w:pPr>
      <w:rPr>
        <w:rFonts w:ascii="Verdana" w:eastAsia="Times New Roman" w:hAnsi="Verdana" w:cs="Aria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4F787132"/>
    <w:multiLevelType w:val="hybridMultilevel"/>
    <w:tmpl w:val="3892B1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90984"/>
    <w:multiLevelType w:val="hybridMultilevel"/>
    <w:tmpl w:val="71264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D3C0A64"/>
    <w:multiLevelType w:val="hybridMultilevel"/>
    <w:tmpl w:val="542C9928"/>
    <w:lvl w:ilvl="0" w:tplc="EED63EA6">
      <w:start w:val="1"/>
      <w:numFmt w:val="decimal"/>
      <w:lvlText w:val="%1."/>
      <w:lvlJc w:val="left"/>
      <w:pPr>
        <w:tabs>
          <w:tab w:val="num" w:pos="1230"/>
        </w:tabs>
        <w:ind w:left="1230" w:hanging="420"/>
      </w:pPr>
      <w:rPr>
        <w:rFonts w:cs="Times New Roman" w:hint="default"/>
        <w:b w:val="0"/>
      </w:rPr>
    </w:lvl>
    <w:lvl w:ilvl="1" w:tplc="04090001">
      <w:start w:val="1"/>
      <w:numFmt w:val="bullet"/>
      <w:lvlText w:val=""/>
      <w:lvlJc w:val="left"/>
      <w:pPr>
        <w:tabs>
          <w:tab w:val="num" w:pos="1590"/>
        </w:tabs>
        <w:ind w:left="1590" w:hanging="360"/>
      </w:pPr>
      <w:rPr>
        <w:rFonts w:ascii="Symbol" w:hAnsi="Symbol"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73541BF7"/>
    <w:multiLevelType w:val="hybridMultilevel"/>
    <w:tmpl w:val="855A5742"/>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1"/>
  </w:num>
  <w:num w:numId="2">
    <w:abstractNumId w:val="8"/>
  </w:num>
  <w:num w:numId="3">
    <w:abstractNumId w:val="10"/>
  </w:num>
  <w:num w:numId="4">
    <w:abstractNumId w:val="3"/>
  </w:num>
  <w:num w:numId="5">
    <w:abstractNumId w:val="0"/>
  </w:num>
  <w:num w:numId="6">
    <w:abstractNumId w:val="2"/>
  </w:num>
  <w:num w:numId="7">
    <w:abstractNumId w:val="7"/>
  </w:num>
  <w:num w:numId="8">
    <w:abstractNumId w:val="1"/>
  </w:num>
  <w:num w:numId="9">
    <w:abstractNumId w:val="5"/>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A4"/>
    <w:rsid w:val="00000160"/>
    <w:rsid w:val="00007597"/>
    <w:rsid w:val="00013CA4"/>
    <w:rsid w:val="00014D48"/>
    <w:rsid w:val="000151BD"/>
    <w:rsid w:val="000413BA"/>
    <w:rsid w:val="0004743E"/>
    <w:rsid w:val="000621CA"/>
    <w:rsid w:val="0007015E"/>
    <w:rsid w:val="00082AFD"/>
    <w:rsid w:val="0009220E"/>
    <w:rsid w:val="000A31ED"/>
    <w:rsid w:val="000A6F8A"/>
    <w:rsid w:val="000A7B82"/>
    <w:rsid w:val="000B25D3"/>
    <w:rsid w:val="000C453B"/>
    <w:rsid w:val="000C55A9"/>
    <w:rsid w:val="000D09B6"/>
    <w:rsid w:val="000D520E"/>
    <w:rsid w:val="000E6B5C"/>
    <w:rsid w:val="000F5F5A"/>
    <w:rsid w:val="00112D41"/>
    <w:rsid w:val="00137421"/>
    <w:rsid w:val="001377A8"/>
    <w:rsid w:val="0016417E"/>
    <w:rsid w:val="001649A9"/>
    <w:rsid w:val="0017344F"/>
    <w:rsid w:val="0017370C"/>
    <w:rsid w:val="00186EE9"/>
    <w:rsid w:val="00191947"/>
    <w:rsid w:val="001B5490"/>
    <w:rsid w:val="001B7D6B"/>
    <w:rsid w:val="001C42FD"/>
    <w:rsid w:val="001C4F01"/>
    <w:rsid w:val="002008A8"/>
    <w:rsid w:val="002137E8"/>
    <w:rsid w:val="00214191"/>
    <w:rsid w:val="00225684"/>
    <w:rsid w:val="00240A4E"/>
    <w:rsid w:val="002627B2"/>
    <w:rsid w:val="00282DF4"/>
    <w:rsid w:val="00284240"/>
    <w:rsid w:val="00285F8E"/>
    <w:rsid w:val="002A09D6"/>
    <w:rsid w:val="002C5196"/>
    <w:rsid w:val="002E1ABD"/>
    <w:rsid w:val="002E2B50"/>
    <w:rsid w:val="002F1E5F"/>
    <w:rsid w:val="00306C85"/>
    <w:rsid w:val="00311111"/>
    <w:rsid w:val="00312123"/>
    <w:rsid w:val="00326A86"/>
    <w:rsid w:val="003316F8"/>
    <w:rsid w:val="00360C16"/>
    <w:rsid w:val="00362B04"/>
    <w:rsid w:val="003655CC"/>
    <w:rsid w:val="00373009"/>
    <w:rsid w:val="0038497D"/>
    <w:rsid w:val="00385AE8"/>
    <w:rsid w:val="0038700A"/>
    <w:rsid w:val="003C311F"/>
    <w:rsid w:val="003C546E"/>
    <w:rsid w:val="003D1AE7"/>
    <w:rsid w:val="003D6830"/>
    <w:rsid w:val="003E5562"/>
    <w:rsid w:val="003F4689"/>
    <w:rsid w:val="0040427B"/>
    <w:rsid w:val="00412554"/>
    <w:rsid w:val="0043691E"/>
    <w:rsid w:val="004459F0"/>
    <w:rsid w:val="00455AAE"/>
    <w:rsid w:val="00463177"/>
    <w:rsid w:val="00470CFF"/>
    <w:rsid w:val="004722F2"/>
    <w:rsid w:val="004A0C1E"/>
    <w:rsid w:val="004B1B8D"/>
    <w:rsid w:val="004C0F2E"/>
    <w:rsid w:val="004C17DD"/>
    <w:rsid w:val="005053E6"/>
    <w:rsid w:val="00506E88"/>
    <w:rsid w:val="00523D24"/>
    <w:rsid w:val="0053083F"/>
    <w:rsid w:val="00536DDE"/>
    <w:rsid w:val="00556E4F"/>
    <w:rsid w:val="00572D7D"/>
    <w:rsid w:val="005744DA"/>
    <w:rsid w:val="00586AB2"/>
    <w:rsid w:val="00597E6C"/>
    <w:rsid w:val="005A1F88"/>
    <w:rsid w:val="005B3547"/>
    <w:rsid w:val="005C0FD0"/>
    <w:rsid w:val="00602823"/>
    <w:rsid w:val="00603EAD"/>
    <w:rsid w:val="006313AD"/>
    <w:rsid w:val="00637CE7"/>
    <w:rsid w:val="00666A5B"/>
    <w:rsid w:val="00680605"/>
    <w:rsid w:val="00685626"/>
    <w:rsid w:val="00687E00"/>
    <w:rsid w:val="00694718"/>
    <w:rsid w:val="006A2645"/>
    <w:rsid w:val="006A3628"/>
    <w:rsid w:val="006D7826"/>
    <w:rsid w:val="006E30F7"/>
    <w:rsid w:val="0070101A"/>
    <w:rsid w:val="0071381E"/>
    <w:rsid w:val="007143FA"/>
    <w:rsid w:val="00714BA1"/>
    <w:rsid w:val="007359FB"/>
    <w:rsid w:val="00750DDE"/>
    <w:rsid w:val="00755DE6"/>
    <w:rsid w:val="007570CC"/>
    <w:rsid w:val="007670E3"/>
    <w:rsid w:val="00775821"/>
    <w:rsid w:val="00776FE2"/>
    <w:rsid w:val="007A5C71"/>
    <w:rsid w:val="007C7734"/>
    <w:rsid w:val="00801BC2"/>
    <w:rsid w:val="008171A4"/>
    <w:rsid w:val="008233F0"/>
    <w:rsid w:val="00834104"/>
    <w:rsid w:val="00843E8F"/>
    <w:rsid w:val="00850897"/>
    <w:rsid w:val="008718AF"/>
    <w:rsid w:val="00874253"/>
    <w:rsid w:val="008929EF"/>
    <w:rsid w:val="008938A1"/>
    <w:rsid w:val="008B65E2"/>
    <w:rsid w:val="008B7EEF"/>
    <w:rsid w:val="008C175B"/>
    <w:rsid w:val="008C484E"/>
    <w:rsid w:val="008D4683"/>
    <w:rsid w:val="00900CA9"/>
    <w:rsid w:val="0090101E"/>
    <w:rsid w:val="00923E24"/>
    <w:rsid w:val="00924D56"/>
    <w:rsid w:val="00926B6E"/>
    <w:rsid w:val="00926EA8"/>
    <w:rsid w:val="00934461"/>
    <w:rsid w:val="0094723D"/>
    <w:rsid w:val="00961231"/>
    <w:rsid w:val="009B2218"/>
    <w:rsid w:val="009C5516"/>
    <w:rsid w:val="009D093A"/>
    <w:rsid w:val="009D46F7"/>
    <w:rsid w:val="009E0BA8"/>
    <w:rsid w:val="009E5B8E"/>
    <w:rsid w:val="009F149B"/>
    <w:rsid w:val="00A02C84"/>
    <w:rsid w:val="00A22D62"/>
    <w:rsid w:val="00A55640"/>
    <w:rsid w:val="00A75783"/>
    <w:rsid w:val="00A83915"/>
    <w:rsid w:val="00A85C98"/>
    <w:rsid w:val="00A958A3"/>
    <w:rsid w:val="00AA01DB"/>
    <w:rsid w:val="00AA323B"/>
    <w:rsid w:val="00AB55FE"/>
    <w:rsid w:val="00B12FD4"/>
    <w:rsid w:val="00B90BD8"/>
    <w:rsid w:val="00BA23A9"/>
    <w:rsid w:val="00BC1430"/>
    <w:rsid w:val="00BC4AEE"/>
    <w:rsid w:val="00BE11E5"/>
    <w:rsid w:val="00C15BA4"/>
    <w:rsid w:val="00C23F18"/>
    <w:rsid w:val="00C27BC8"/>
    <w:rsid w:val="00C33502"/>
    <w:rsid w:val="00C33D50"/>
    <w:rsid w:val="00C47B1E"/>
    <w:rsid w:val="00C60059"/>
    <w:rsid w:val="00C668D5"/>
    <w:rsid w:val="00C819C5"/>
    <w:rsid w:val="00C91663"/>
    <w:rsid w:val="00CA730C"/>
    <w:rsid w:val="00CD2DBB"/>
    <w:rsid w:val="00CE487A"/>
    <w:rsid w:val="00CE68D8"/>
    <w:rsid w:val="00CE7FA4"/>
    <w:rsid w:val="00D022F8"/>
    <w:rsid w:val="00D11CC4"/>
    <w:rsid w:val="00D21481"/>
    <w:rsid w:val="00D2583A"/>
    <w:rsid w:val="00D775B4"/>
    <w:rsid w:val="00D809F8"/>
    <w:rsid w:val="00D879E0"/>
    <w:rsid w:val="00DD0EAA"/>
    <w:rsid w:val="00DF3247"/>
    <w:rsid w:val="00DF7052"/>
    <w:rsid w:val="00E35520"/>
    <w:rsid w:val="00E45137"/>
    <w:rsid w:val="00E60FA5"/>
    <w:rsid w:val="00E724AD"/>
    <w:rsid w:val="00E77AFE"/>
    <w:rsid w:val="00E86974"/>
    <w:rsid w:val="00E86E65"/>
    <w:rsid w:val="00EA2B04"/>
    <w:rsid w:val="00EC11F4"/>
    <w:rsid w:val="00EC27C3"/>
    <w:rsid w:val="00EC4F2C"/>
    <w:rsid w:val="00EF1690"/>
    <w:rsid w:val="00F30F99"/>
    <w:rsid w:val="00F456CE"/>
    <w:rsid w:val="00F5643F"/>
    <w:rsid w:val="00F90D2B"/>
    <w:rsid w:val="00FC1086"/>
    <w:rsid w:val="00FC7791"/>
    <w:rsid w:val="00FC7B9F"/>
    <w:rsid w:val="00FD220B"/>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4DE79E"/>
  <w15:docId w15:val="{8B5B79DE-247F-472B-9603-3042C45D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C668D5"/>
    <w:pPr>
      <w:shd w:val="clear" w:color="auto" w:fill="000080"/>
    </w:pPr>
    <w:rPr>
      <w:rFonts w:ascii="Tahoma" w:hAnsi="Tahoma" w:cs="Tahoma"/>
      <w:sz w:val="20"/>
      <w:szCs w:val="20"/>
    </w:rPr>
  </w:style>
  <w:style w:type="paragraph" w:styleId="Header">
    <w:name w:val="header"/>
    <w:basedOn w:val="Normal"/>
    <w:link w:val="HeaderChar"/>
    <w:rsid w:val="000F5F5A"/>
    <w:pPr>
      <w:tabs>
        <w:tab w:val="center" w:pos="4680"/>
        <w:tab w:val="right" w:pos="9360"/>
      </w:tabs>
    </w:pPr>
  </w:style>
  <w:style w:type="character" w:customStyle="1" w:styleId="HeaderChar">
    <w:name w:val="Header Char"/>
    <w:link w:val="Header"/>
    <w:rsid w:val="000F5F5A"/>
    <w:rPr>
      <w:sz w:val="24"/>
      <w:szCs w:val="24"/>
    </w:rPr>
  </w:style>
  <w:style w:type="paragraph" w:styleId="Footer">
    <w:name w:val="footer"/>
    <w:basedOn w:val="Normal"/>
    <w:link w:val="FooterChar"/>
    <w:rsid w:val="000F5F5A"/>
    <w:pPr>
      <w:tabs>
        <w:tab w:val="center" w:pos="4680"/>
        <w:tab w:val="right" w:pos="9360"/>
      </w:tabs>
    </w:pPr>
  </w:style>
  <w:style w:type="character" w:customStyle="1" w:styleId="FooterChar">
    <w:name w:val="Footer Char"/>
    <w:link w:val="Footer"/>
    <w:rsid w:val="000F5F5A"/>
    <w:rPr>
      <w:sz w:val="24"/>
      <w:szCs w:val="24"/>
    </w:rPr>
  </w:style>
  <w:style w:type="paragraph" w:styleId="ListParagraph">
    <w:name w:val="List Paragraph"/>
    <w:basedOn w:val="Normal"/>
    <w:uiPriority w:val="34"/>
    <w:qFormat/>
    <w:rsid w:val="00A8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0666">
      <w:bodyDiv w:val="1"/>
      <w:marLeft w:val="150"/>
      <w:marRight w:val="0"/>
      <w:marTop w:val="375"/>
      <w:marBottom w:val="0"/>
      <w:divBdr>
        <w:top w:val="none" w:sz="0" w:space="0" w:color="auto"/>
        <w:left w:val="none" w:sz="0" w:space="0" w:color="auto"/>
        <w:bottom w:val="none" w:sz="0" w:space="0" w:color="auto"/>
        <w:right w:val="none" w:sz="0" w:space="0" w:color="auto"/>
      </w:divBdr>
      <w:divsChild>
        <w:div w:id="73381897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1040327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6812919">
                  <w:marLeft w:val="0"/>
                  <w:marRight w:val="0"/>
                  <w:marTop w:val="0"/>
                  <w:marBottom w:val="0"/>
                  <w:divBdr>
                    <w:top w:val="none" w:sz="0" w:space="0" w:color="auto"/>
                    <w:left w:val="none" w:sz="0" w:space="0" w:color="auto"/>
                    <w:bottom w:val="none" w:sz="0" w:space="0" w:color="auto"/>
                    <w:right w:val="none" w:sz="0" w:space="0" w:color="auto"/>
                  </w:divBdr>
                </w:div>
                <w:div w:id="791628890">
                  <w:marLeft w:val="0"/>
                  <w:marRight w:val="0"/>
                  <w:marTop w:val="0"/>
                  <w:marBottom w:val="0"/>
                  <w:divBdr>
                    <w:top w:val="none" w:sz="0" w:space="0" w:color="auto"/>
                    <w:left w:val="none" w:sz="0" w:space="0" w:color="auto"/>
                    <w:bottom w:val="none" w:sz="0" w:space="0" w:color="auto"/>
                    <w:right w:val="none" w:sz="0" w:space="0" w:color="auto"/>
                  </w:divBdr>
                </w:div>
                <w:div w:id="1160584797">
                  <w:marLeft w:val="0"/>
                  <w:marRight w:val="0"/>
                  <w:marTop w:val="0"/>
                  <w:marBottom w:val="0"/>
                  <w:divBdr>
                    <w:top w:val="none" w:sz="0" w:space="0" w:color="auto"/>
                    <w:left w:val="none" w:sz="0" w:space="0" w:color="auto"/>
                    <w:bottom w:val="none" w:sz="0" w:space="0" w:color="auto"/>
                    <w:right w:val="none" w:sz="0" w:space="0" w:color="auto"/>
                  </w:divBdr>
                </w:div>
                <w:div w:id="1818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724">
      <w:bodyDiv w:val="1"/>
      <w:marLeft w:val="150"/>
      <w:marRight w:val="0"/>
      <w:marTop w:val="375"/>
      <w:marBottom w:val="0"/>
      <w:divBdr>
        <w:top w:val="none" w:sz="0" w:space="0" w:color="auto"/>
        <w:left w:val="none" w:sz="0" w:space="0" w:color="auto"/>
        <w:bottom w:val="none" w:sz="0" w:space="0" w:color="auto"/>
        <w:right w:val="none" w:sz="0" w:space="0" w:color="auto"/>
      </w:divBdr>
      <w:divsChild>
        <w:div w:id="132721504">
          <w:marLeft w:val="0"/>
          <w:marRight w:val="0"/>
          <w:marTop w:val="0"/>
          <w:marBottom w:val="0"/>
          <w:divBdr>
            <w:top w:val="none" w:sz="0" w:space="0" w:color="auto"/>
            <w:left w:val="none" w:sz="0" w:space="0" w:color="auto"/>
            <w:bottom w:val="none" w:sz="0" w:space="0" w:color="auto"/>
            <w:right w:val="none" w:sz="0" w:space="0" w:color="auto"/>
          </w:divBdr>
        </w:div>
        <w:div w:id="361055140">
          <w:marLeft w:val="0"/>
          <w:marRight w:val="0"/>
          <w:marTop w:val="0"/>
          <w:marBottom w:val="0"/>
          <w:divBdr>
            <w:top w:val="none" w:sz="0" w:space="0" w:color="auto"/>
            <w:left w:val="none" w:sz="0" w:space="0" w:color="auto"/>
            <w:bottom w:val="none" w:sz="0" w:space="0" w:color="auto"/>
            <w:right w:val="none" w:sz="0" w:space="0" w:color="auto"/>
          </w:divBdr>
        </w:div>
        <w:div w:id="371660387">
          <w:marLeft w:val="0"/>
          <w:marRight w:val="0"/>
          <w:marTop w:val="0"/>
          <w:marBottom w:val="0"/>
          <w:divBdr>
            <w:top w:val="none" w:sz="0" w:space="0" w:color="auto"/>
            <w:left w:val="none" w:sz="0" w:space="0" w:color="auto"/>
            <w:bottom w:val="none" w:sz="0" w:space="0" w:color="auto"/>
            <w:right w:val="none" w:sz="0" w:space="0" w:color="auto"/>
          </w:divBdr>
        </w:div>
        <w:div w:id="441069509">
          <w:marLeft w:val="0"/>
          <w:marRight w:val="0"/>
          <w:marTop w:val="0"/>
          <w:marBottom w:val="0"/>
          <w:divBdr>
            <w:top w:val="none" w:sz="0" w:space="0" w:color="auto"/>
            <w:left w:val="none" w:sz="0" w:space="0" w:color="auto"/>
            <w:bottom w:val="none" w:sz="0" w:space="0" w:color="auto"/>
            <w:right w:val="none" w:sz="0" w:space="0" w:color="auto"/>
          </w:divBdr>
        </w:div>
        <w:div w:id="465201200">
          <w:marLeft w:val="0"/>
          <w:marRight w:val="0"/>
          <w:marTop w:val="0"/>
          <w:marBottom w:val="0"/>
          <w:divBdr>
            <w:top w:val="none" w:sz="0" w:space="0" w:color="auto"/>
            <w:left w:val="none" w:sz="0" w:space="0" w:color="auto"/>
            <w:bottom w:val="none" w:sz="0" w:space="0" w:color="auto"/>
            <w:right w:val="none" w:sz="0" w:space="0" w:color="auto"/>
          </w:divBdr>
        </w:div>
        <w:div w:id="617220892">
          <w:marLeft w:val="0"/>
          <w:marRight w:val="0"/>
          <w:marTop w:val="0"/>
          <w:marBottom w:val="0"/>
          <w:divBdr>
            <w:top w:val="none" w:sz="0" w:space="0" w:color="auto"/>
            <w:left w:val="none" w:sz="0" w:space="0" w:color="auto"/>
            <w:bottom w:val="none" w:sz="0" w:space="0" w:color="auto"/>
            <w:right w:val="none" w:sz="0" w:space="0" w:color="auto"/>
          </w:divBdr>
        </w:div>
        <w:div w:id="1759129991">
          <w:marLeft w:val="0"/>
          <w:marRight w:val="0"/>
          <w:marTop w:val="0"/>
          <w:marBottom w:val="0"/>
          <w:divBdr>
            <w:top w:val="none" w:sz="0" w:space="0" w:color="auto"/>
            <w:left w:val="none" w:sz="0" w:space="0" w:color="auto"/>
            <w:bottom w:val="none" w:sz="0" w:space="0" w:color="auto"/>
            <w:right w:val="none" w:sz="0" w:space="0" w:color="auto"/>
          </w:divBdr>
        </w:div>
      </w:divsChild>
    </w:div>
    <w:div w:id="1473719391">
      <w:bodyDiv w:val="1"/>
      <w:marLeft w:val="150"/>
      <w:marRight w:val="0"/>
      <w:marTop w:val="375"/>
      <w:marBottom w:val="0"/>
      <w:divBdr>
        <w:top w:val="none" w:sz="0" w:space="0" w:color="auto"/>
        <w:left w:val="none" w:sz="0" w:space="0" w:color="auto"/>
        <w:bottom w:val="none" w:sz="0" w:space="0" w:color="auto"/>
        <w:right w:val="none" w:sz="0" w:space="0" w:color="auto"/>
      </w:divBdr>
      <w:divsChild>
        <w:div w:id="741683829">
          <w:marLeft w:val="0"/>
          <w:marRight w:val="0"/>
          <w:marTop w:val="0"/>
          <w:marBottom w:val="0"/>
          <w:divBdr>
            <w:top w:val="none" w:sz="0" w:space="0" w:color="auto"/>
            <w:left w:val="none" w:sz="0" w:space="0" w:color="auto"/>
            <w:bottom w:val="none" w:sz="0" w:space="0" w:color="auto"/>
            <w:right w:val="none" w:sz="0" w:space="0" w:color="auto"/>
          </w:divBdr>
        </w:div>
        <w:div w:id="1400790416">
          <w:marLeft w:val="0"/>
          <w:marRight w:val="0"/>
          <w:marTop w:val="0"/>
          <w:marBottom w:val="0"/>
          <w:divBdr>
            <w:top w:val="none" w:sz="0" w:space="0" w:color="auto"/>
            <w:left w:val="none" w:sz="0" w:space="0" w:color="auto"/>
            <w:bottom w:val="none" w:sz="0" w:space="0" w:color="auto"/>
            <w:right w:val="none" w:sz="0" w:space="0" w:color="auto"/>
          </w:divBdr>
        </w:div>
        <w:div w:id="1455441766">
          <w:marLeft w:val="0"/>
          <w:marRight w:val="0"/>
          <w:marTop w:val="0"/>
          <w:marBottom w:val="0"/>
          <w:divBdr>
            <w:top w:val="none" w:sz="0" w:space="0" w:color="auto"/>
            <w:left w:val="none" w:sz="0" w:space="0" w:color="auto"/>
            <w:bottom w:val="none" w:sz="0" w:space="0" w:color="auto"/>
            <w:right w:val="none" w:sz="0" w:space="0" w:color="auto"/>
          </w:divBdr>
        </w:div>
        <w:div w:id="1787389745">
          <w:marLeft w:val="0"/>
          <w:marRight w:val="0"/>
          <w:marTop w:val="0"/>
          <w:marBottom w:val="0"/>
          <w:divBdr>
            <w:top w:val="none" w:sz="0" w:space="0" w:color="auto"/>
            <w:left w:val="none" w:sz="0" w:space="0" w:color="auto"/>
            <w:bottom w:val="none" w:sz="0" w:space="0" w:color="auto"/>
            <w:right w:val="none" w:sz="0" w:space="0" w:color="auto"/>
          </w:divBdr>
        </w:div>
        <w:div w:id="2020740457">
          <w:marLeft w:val="0"/>
          <w:marRight w:val="0"/>
          <w:marTop w:val="0"/>
          <w:marBottom w:val="0"/>
          <w:divBdr>
            <w:top w:val="none" w:sz="0" w:space="0" w:color="auto"/>
            <w:left w:val="none" w:sz="0" w:space="0" w:color="auto"/>
            <w:bottom w:val="none" w:sz="0" w:space="0" w:color="auto"/>
            <w:right w:val="none" w:sz="0" w:space="0" w:color="auto"/>
          </w:divBdr>
        </w:div>
        <w:div w:id="2107072188">
          <w:marLeft w:val="0"/>
          <w:marRight w:val="0"/>
          <w:marTop w:val="0"/>
          <w:marBottom w:val="0"/>
          <w:divBdr>
            <w:top w:val="none" w:sz="0" w:space="0" w:color="auto"/>
            <w:left w:val="none" w:sz="0" w:space="0" w:color="auto"/>
            <w:bottom w:val="none" w:sz="0" w:space="0" w:color="auto"/>
            <w:right w:val="none" w:sz="0" w:space="0" w:color="auto"/>
          </w:divBdr>
        </w:div>
      </w:divsChild>
    </w:div>
    <w:div w:id="1584990765">
      <w:bodyDiv w:val="1"/>
      <w:marLeft w:val="150"/>
      <w:marRight w:val="0"/>
      <w:marTop w:val="375"/>
      <w:marBottom w:val="0"/>
      <w:divBdr>
        <w:top w:val="none" w:sz="0" w:space="0" w:color="auto"/>
        <w:left w:val="none" w:sz="0" w:space="0" w:color="auto"/>
        <w:bottom w:val="none" w:sz="0" w:space="0" w:color="auto"/>
        <w:right w:val="none" w:sz="0" w:space="0" w:color="auto"/>
      </w:divBdr>
      <w:divsChild>
        <w:div w:id="1999654253">
          <w:marLeft w:val="0"/>
          <w:marRight w:val="0"/>
          <w:marTop w:val="0"/>
          <w:marBottom w:val="0"/>
          <w:divBdr>
            <w:top w:val="none" w:sz="0" w:space="0" w:color="auto"/>
            <w:left w:val="none" w:sz="0" w:space="0" w:color="auto"/>
            <w:bottom w:val="none" w:sz="0" w:space="0" w:color="auto"/>
            <w:right w:val="none" w:sz="0" w:space="0" w:color="auto"/>
          </w:divBdr>
        </w:div>
      </w:divsChild>
    </w:div>
    <w:div w:id="1914968392">
      <w:bodyDiv w:val="1"/>
      <w:marLeft w:val="150"/>
      <w:marRight w:val="0"/>
      <w:marTop w:val="375"/>
      <w:marBottom w:val="0"/>
      <w:divBdr>
        <w:top w:val="none" w:sz="0" w:space="0" w:color="auto"/>
        <w:left w:val="none" w:sz="0" w:space="0" w:color="auto"/>
        <w:bottom w:val="none" w:sz="0" w:space="0" w:color="auto"/>
        <w:right w:val="none" w:sz="0" w:space="0" w:color="auto"/>
      </w:divBdr>
      <w:divsChild>
        <w:div w:id="182748003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51949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5114934">
                  <w:marLeft w:val="0"/>
                  <w:marRight w:val="0"/>
                  <w:marTop w:val="0"/>
                  <w:marBottom w:val="0"/>
                  <w:divBdr>
                    <w:top w:val="none" w:sz="0" w:space="0" w:color="auto"/>
                    <w:left w:val="none" w:sz="0" w:space="0" w:color="auto"/>
                    <w:bottom w:val="none" w:sz="0" w:space="0" w:color="auto"/>
                    <w:right w:val="none" w:sz="0" w:space="0" w:color="auto"/>
                  </w:divBdr>
                </w:div>
                <w:div w:id="487328579">
                  <w:marLeft w:val="0"/>
                  <w:marRight w:val="0"/>
                  <w:marTop w:val="0"/>
                  <w:marBottom w:val="0"/>
                  <w:divBdr>
                    <w:top w:val="none" w:sz="0" w:space="0" w:color="auto"/>
                    <w:left w:val="none" w:sz="0" w:space="0" w:color="auto"/>
                    <w:bottom w:val="none" w:sz="0" w:space="0" w:color="auto"/>
                    <w:right w:val="none" w:sz="0" w:space="0" w:color="auto"/>
                  </w:divBdr>
                </w:div>
                <w:div w:id="522130905">
                  <w:marLeft w:val="0"/>
                  <w:marRight w:val="0"/>
                  <w:marTop w:val="0"/>
                  <w:marBottom w:val="0"/>
                  <w:divBdr>
                    <w:top w:val="none" w:sz="0" w:space="0" w:color="auto"/>
                    <w:left w:val="none" w:sz="0" w:space="0" w:color="auto"/>
                    <w:bottom w:val="none" w:sz="0" w:space="0" w:color="auto"/>
                    <w:right w:val="none" w:sz="0" w:space="0" w:color="auto"/>
                  </w:divBdr>
                </w:div>
                <w:div w:id="700280025">
                  <w:marLeft w:val="0"/>
                  <w:marRight w:val="0"/>
                  <w:marTop w:val="0"/>
                  <w:marBottom w:val="0"/>
                  <w:divBdr>
                    <w:top w:val="none" w:sz="0" w:space="0" w:color="auto"/>
                    <w:left w:val="none" w:sz="0" w:space="0" w:color="auto"/>
                    <w:bottom w:val="none" w:sz="0" w:space="0" w:color="auto"/>
                    <w:right w:val="none" w:sz="0" w:space="0" w:color="auto"/>
                  </w:divBdr>
                </w:div>
                <w:div w:id="1476146113">
                  <w:marLeft w:val="0"/>
                  <w:marRight w:val="0"/>
                  <w:marTop w:val="0"/>
                  <w:marBottom w:val="0"/>
                  <w:divBdr>
                    <w:top w:val="none" w:sz="0" w:space="0" w:color="auto"/>
                    <w:left w:val="none" w:sz="0" w:space="0" w:color="auto"/>
                    <w:bottom w:val="none" w:sz="0" w:space="0" w:color="auto"/>
                    <w:right w:val="none" w:sz="0" w:space="0" w:color="auto"/>
                  </w:divBdr>
                </w:div>
                <w:div w:id="1741706949">
                  <w:marLeft w:val="0"/>
                  <w:marRight w:val="0"/>
                  <w:marTop w:val="0"/>
                  <w:marBottom w:val="0"/>
                  <w:divBdr>
                    <w:top w:val="none" w:sz="0" w:space="0" w:color="auto"/>
                    <w:left w:val="none" w:sz="0" w:space="0" w:color="auto"/>
                    <w:bottom w:val="none" w:sz="0" w:space="0" w:color="auto"/>
                    <w:right w:val="none" w:sz="0" w:space="0" w:color="auto"/>
                  </w:divBdr>
                </w:div>
                <w:div w:id="19686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8ADE-F6B8-49A7-90A8-FA115E3D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NHVR</Company>
  <LinksUpToDate>false</LinksUpToDate>
  <CharactersWithSpaces>765</CharactersWithSpaces>
  <SharedDoc>false</SharedDoc>
  <HLinks>
    <vt:vector size="6" baseType="variant">
      <vt:variant>
        <vt:i4>1835115</vt:i4>
      </vt:variant>
      <vt:variant>
        <vt:i4>2218</vt:i4>
      </vt:variant>
      <vt:variant>
        <vt:i4>1025</vt:i4>
      </vt:variant>
      <vt:variant>
        <vt:i4>1</vt:i4>
      </vt:variant>
      <vt:variant>
        <vt:lpwstr>C:\Documents and Settings\pbutler\Local Settings\Temporary Internet Files\WINDOWS\Temporary Internet Files\COMMON\BMP\STSEAL.BMP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JHolleran</dc:creator>
  <cp:lastModifiedBy>Beaulieu, Jennifer</cp:lastModifiedBy>
  <cp:revision>6</cp:revision>
  <cp:lastPrinted>2022-05-24T13:02:00Z</cp:lastPrinted>
  <dcterms:created xsi:type="dcterms:W3CDTF">2022-04-29T15:56:00Z</dcterms:created>
  <dcterms:modified xsi:type="dcterms:W3CDTF">2022-05-24T13:18:00Z</dcterms:modified>
</cp:coreProperties>
</file>