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AD02" w14:textId="3C2D55ED" w:rsidR="00986DDE" w:rsidRPr="00986DDE" w:rsidRDefault="00EF2ACA" w:rsidP="00007DED">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8240" behindDoc="0" locked="0" layoutInCell="1" allowOverlap="1" wp14:anchorId="625E47A0" wp14:editId="1947395C">
            <wp:simplePos x="0" y="0"/>
            <wp:positionH relativeFrom="column">
              <wp:posOffset>2544445</wp:posOffset>
            </wp:positionH>
            <wp:positionV relativeFrom="paragraph">
              <wp:posOffset>-428625</wp:posOffset>
            </wp:positionV>
            <wp:extent cx="1025525" cy="1038225"/>
            <wp:effectExtent l="0" t="0" r="317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10255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DDE" w:rsidRPr="00986DDE">
        <w:rPr>
          <w:rFonts w:ascii="Times New Roman" w:hAnsi="Times New Roman"/>
          <w:sz w:val="44"/>
          <w:szCs w:val="44"/>
        </w:rPr>
        <w:t>STATE</w:t>
      </w:r>
      <w:r w:rsidR="00A0465D">
        <w:rPr>
          <w:rFonts w:ascii="Times New Roman" w:hAnsi="Times New Roman"/>
          <w:sz w:val="44"/>
          <w:szCs w:val="44"/>
        </w:rPr>
        <w:t>WIDE</w:t>
      </w:r>
      <w:r w:rsidR="00986DDE" w:rsidRPr="00986DDE">
        <w:rPr>
          <w:rFonts w:ascii="Times New Roman" w:hAnsi="Times New Roman"/>
          <w:sz w:val="44"/>
          <w:szCs w:val="44"/>
        </w:rPr>
        <w:t xml:space="preserve"> INDEPENDENT LIVING COUNCIL</w:t>
      </w:r>
    </w:p>
    <w:p w14:paraId="0B4412AD" w14:textId="2BAE97D7" w:rsidR="00986DDE" w:rsidRDefault="00144216" w:rsidP="00986DDE">
      <w:pPr>
        <w:spacing w:line="240" w:lineRule="auto"/>
        <w:jc w:val="center"/>
        <w:rPr>
          <w:rFonts w:ascii="Times New Roman" w:hAnsi="Times New Roman"/>
          <w:b/>
          <w:sz w:val="28"/>
          <w:szCs w:val="28"/>
        </w:rPr>
      </w:pPr>
      <w:r>
        <w:rPr>
          <w:rFonts w:ascii="Times New Roman" w:hAnsi="Times New Roman"/>
          <w:b/>
          <w:sz w:val="28"/>
          <w:szCs w:val="28"/>
        </w:rPr>
        <w:t>June 19</w:t>
      </w:r>
      <w:r w:rsidR="00735DE2">
        <w:rPr>
          <w:rFonts w:ascii="Times New Roman" w:hAnsi="Times New Roman"/>
          <w:b/>
          <w:sz w:val="28"/>
          <w:szCs w:val="28"/>
        </w:rPr>
        <w:t xml:space="preserve">, </w:t>
      </w:r>
      <w:r w:rsidR="00045CD9">
        <w:rPr>
          <w:rFonts w:ascii="Times New Roman" w:hAnsi="Times New Roman"/>
          <w:b/>
          <w:sz w:val="28"/>
          <w:szCs w:val="28"/>
        </w:rPr>
        <w:t>2019</w:t>
      </w:r>
    </w:p>
    <w:p w14:paraId="4D8D2E5E" w14:textId="0E700169"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w:t>
      </w:r>
      <w:r w:rsidR="00E50CA1">
        <w:rPr>
          <w:rFonts w:ascii="Times New Roman" w:hAnsi="Times New Roman"/>
          <w:b/>
          <w:sz w:val="28"/>
          <w:szCs w:val="28"/>
        </w:rPr>
        <w:t>am</w:t>
      </w:r>
      <w:r>
        <w:rPr>
          <w:rFonts w:ascii="Times New Roman" w:hAnsi="Times New Roman"/>
          <w:b/>
          <w:sz w:val="28"/>
          <w:szCs w:val="28"/>
        </w:rPr>
        <w:t xml:space="preserve"> – 2</w:t>
      </w:r>
      <w:r w:rsidR="00986DDE">
        <w:rPr>
          <w:rFonts w:ascii="Times New Roman" w:hAnsi="Times New Roman"/>
          <w:b/>
          <w:sz w:val="28"/>
          <w:szCs w:val="28"/>
        </w:rPr>
        <w:t>:30 pm</w:t>
      </w:r>
    </w:p>
    <w:p w14:paraId="6403E06E" w14:textId="03C5C730" w:rsidR="00144216" w:rsidRDefault="00144216" w:rsidP="00045CD9">
      <w:pPr>
        <w:spacing w:line="240" w:lineRule="auto"/>
        <w:jc w:val="center"/>
        <w:rPr>
          <w:rFonts w:ascii="Times New Roman" w:hAnsi="Times New Roman"/>
          <w:b/>
          <w:sz w:val="28"/>
          <w:szCs w:val="28"/>
        </w:rPr>
      </w:pPr>
      <w:r>
        <w:rPr>
          <w:rFonts w:ascii="Times New Roman" w:hAnsi="Times New Roman"/>
          <w:b/>
          <w:sz w:val="28"/>
          <w:szCs w:val="28"/>
        </w:rPr>
        <w:t>Room 100, Walker Building</w:t>
      </w:r>
    </w:p>
    <w:p w14:paraId="0F3426BF" w14:textId="580B9A77" w:rsidR="009B0F7B" w:rsidRDefault="00144216" w:rsidP="00045CD9">
      <w:pPr>
        <w:spacing w:line="240" w:lineRule="auto"/>
        <w:jc w:val="center"/>
        <w:rPr>
          <w:rFonts w:ascii="Times New Roman" w:hAnsi="Times New Roman"/>
          <w:b/>
          <w:sz w:val="28"/>
          <w:szCs w:val="28"/>
        </w:rPr>
      </w:pPr>
      <w:r>
        <w:rPr>
          <w:rFonts w:ascii="Times New Roman" w:hAnsi="Times New Roman"/>
          <w:b/>
          <w:sz w:val="28"/>
          <w:szCs w:val="28"/>
        </w:rPr>
        <w:t>21 South Fruit Street</w:t>
      </w:r>
      <w:r w:rsidR="00986DDE">
        <w:rPr>
          <w:rFonts w:ascii="Times New Roman" w:hAnsi="Times New Roman"/>
          <w:b/>
          <w:sz w:val="28"/>
          <w:szCs w:val="28"/>
        </w:rPr>
        <w:t xml:space="preserve">, Concord, NH </w:t>
      </w:r>
    </w:p>
    <w:p w14:paraId="1B81D22C" w14:textId="51C1FFE2" w:rsidR="00EC49C8" w:rsidRPr="0099534B" w:rsidRDefault="00C8411F" w:rsidP="0002190A">
      <w:pPr>
        <w:spacing w:line="240" w:lineRule="auto"/>
        <w:rPr>
          <w:rFonts w:ascii="Times New Roman" w:hAnsi="Times New Roman"/>
          <w:sz w:val="24"/>
          <w:szCs w:val="24"/>
        </w:rPr>
      </w:pPr>
      <w:r>
        <w:rPr>
          <w:rFonts w:ascii="Times New Roman" w:hAnsi="Times New Roman"/>
          <w:b/>
          <w:sz w:val="24"/>
          <w:szCs w:val="24"/>
        </w:rPr>
        <w:t>Members</w:t>
      </w:r>
      <w:r w:rsidR="00CC4B43">
        <w:rPr>
          <w:rFonts w:ascii="Times New Roman" w:hAnsi="Times New Roman"/>
          <w:b/>
          <w:sz w:val="24"/>
          <w:szCs w:val="24"/>
        </w:rPr>
        <w:t xml:space="preserve"> and Nominees</w:t>
      </w:r>
      <w:r w:rsidR="0022499F">
        <w:rPr>
          <w:rFonts w:ascii="Times New Roman" w:hAnsi="Times New Roman"/>
          <w:b/>
          <w:sz w:val="24"/>
          <w:szCs w:val="24"/>
        </w:rPr>
        <w:t xml:space="preserve"> Attending</w:t>
      </w:r>
      <w:r w:rsidR="00986DDE" w:rsidRPr="0099534B">
        <w:rPr>
          <w:rFonts w:ascii="Times New Roman" w:hAnsi="Times New Roman"/>
          <w:b/>
          <w:sz w:val="24"/>
          <w:szCs w:val="24"/>
        </w:rPr>
        <w:t xml:space="preserve">:  </w:t>
      </w:r>
      <w:r w:rsidR="00EC49C8" w:rsidRPr="0099534B">
        <w:rPr>
          <w:rFonts w:ascii="Times New Roman" w:hAnsi="Times New Roman"/>
          <w:sz w:val="24"/>
          <w:szCs w:val="24"/>
        </w:rPr>
        <w:t>Jeff Dickinson</w:t>
      </w:r>
      <w:r w:rsidR="00EC49C8" w:rsidRPr="0099534B">
        <w:rPr>
          <w:rFonts w:ascii="Times New Roman" w:hAnsi="Times New Roman"/>
          <w:b/>
          <w:sz w:val="24"/>
          <w:szCs w:val="24"/>
        </w:rPr>
        <w:t xml:space="preserve">, </w:t>
      </w:r>
      <w:r w:rsidR="00EC49C8" w:rsidRPr="0099534B">
        <w:rPr>
          <w:rFonts w:ascii="Times New Roman" w:hAnsi="Times New Roman"/>
          <w:sz w:val="24"/>
          <w:szCs w:val="24"/>
        </w:rPr>
        <w:t>Andrew Harmon</w:t>
      </w:r>
      <w:r w:rsidR="009336C3" w:rsidRPr="0099534B">
        <w:rPr>
          <w:rFonts w:ascii="Times New Roman" w:hAnsi="Times New Roman"/>
          <w:sz w:val="24"/>
          <w:szCs w:val="24"/>
        </w:rPr>
        <w:t xml:space="preserve">, </w:t>
      </w:r>
      <w:r w:rsidR="00872C29" w:rsidRPr="0099534B">
        <w:rPr>
          <w:rFonts w:ascii="Times New Roman" w:hAnsi="Times New Roman"/>
          <w:sz w:val="24"/>
          <w:szCs w:val="24"/>
        </w:rPr>
        <w:t>Rose Prescott</w:t>
      </w:r>
      <w:r w:rsidR="00483BEF" w:rsidRPr="0099534B">
        <w:rPr>
          <w:rFonts w:ascii="Times New Roman" w:hAnsi="Times New Roman"/>
          <w:sz w:val="24"/>
          <w:szCs w:val="24"/>
        </w:rPr>
        <w:t>,</w:t>
      </w:r>
      <w:r w:rsidR="00EC49C8" w:rsidRPr="0099534B">
        <w:rPr>
          <w:rFonts w:ascii="Times New Roman" w:hAnsi="Times New Roman"/>
          <w:sz w:val="24"/>
          <w:szCs w:val="24"/>
        </w:rPr>
        <w:t xml:space="preserve"> </w:t>
      </w:r>
      <w:r w:rsidR="009336C3" w:rsidRPr="0099534B">
        <w:rPr>
          <w:rFonts w:ascii="Times New Roman" w:hAnsi="Times New Roman"/>
          <w:sz w:val="24"/>
          <w:szCs w:val="24"/>
        </w:rPr>
        <w:t>Marcia Golembeski</w:t>
      </w:r>
      <w:r w:rsidR="00537034" w:rsidRPr="0099534B">
        <w:rPr>
          <w:rFonts w:ascii="Times New Roman" w:hAnsi="Times New Roman"/>
          <w:sz w:val="24"/>
          <w:szCs w:val="24"/>
        </w:rPr>
        <w:t xml:space="preserve">, </w:t>
      </w:r>
      <w:r w:rsidR="00B37FB4">
        <w:rPr>
          <w:rFonts w:ascii="Times New Roman" w:hAnsi="Times New Roman"/>
          <w:sz w:val="24"/>
          <w:szCs w:val="24"/>
        </w:rPr>
        <w:t xml:space="preserve">Shellie Lemelin, </w:t>
      </w:r>
      <w:r w:rsidR="007111F4">
        <w:rPr>
          <w:rFonts w:ascii="Times New Roman" w:hAnsi="Times New Roman"/>
          <w:sz w:val="24"/>
          <w:szCs w:val="24"/>
        </w:rPr>
        <w:t>Gary Whitmarsh,</w:t>
      </w:r>
      <w:r w:rsidR="00B57AD1">
        <w:rPr>
          <w:rFonts w:ascii="Times New Roman" w:hAnsi="Times New Roman"/>
          <w:sz w:val="24"/>
          <w:szCs w:val="24"/>
        </w:rPr>
        <w:t xml:space="preserve"> Dorine Pelletier, Carrie Dudley</w:t>
      </w:r>
      <w:r w:rsidR="007111F4">
        <w:rPr>
          <w:rFonts w:ascii="Times New Roman" w:hAnsi="Times New Roman"/>
          <w:sz w:val="24"/>
          <w:szCs w:val="24"/>
        </w:rPr>
        <w:t>, Christopher Emerson</w:t>
      </w:r>
      <w:r w:rsidR="00D8492D">
        <w:rPr>
          <w:rFonts w:ascii="Times New Roman" w:hAnsi="Times New Roman"/>
          <w:sz w:val="24"/>
          <w:szCs w:val="24"/>
        </w:rPr>
        <w:t>, Susan Wolf-Downes</w:t>
      </w:r>
      <w:r w:rsidR="00BE39C5">
        <w:rPr>
          <w:rFonts w:ascii="Times New Roman" w:hAnsi="Times New Roman"/>
          <w:sz w:val="24"/>
          <w:szCs w:val="24"/>
        </w:rPr>
        <w:t>, Ellie Kimball</w:t>
      </w:r>
    </w:p>
    <w:p w14:paraId="1D61F3FD" w14:textId="302C8F5A" w:rsidR="00C8411F" w:rsidRDefault="00C8411F" w:rsidP="0002190A">
      <w:pPr>
        <w:spacing w:line="240" w:lineRule="auto"/>
        <w:rPr>
          <w:rFonts w:ascii="Times New Roman" w:hAnsi="Times New Roman"/>
          <w:sz w:val="24"/>
          <w:szCs w:val="24"/>
        </w:rPr>
      </w:pPr>
      <w:r>
        <w:rPr>
          <w:rFonts w:ascii="Times New Roman" w:hAnsi="Times New Roman"/>
          <w:b/>
          <w:sz w:val="24"/>
          <w:szCs w:val="24"/>
        </w:rPr>
        <w:t xml:space="preserve">Staff: </w:t>
      </w:r>
      <w:r>
        <w:rPr>
          <w:rFonts w:ascii="Times New Roman" w:hAnsi="Times New Roman"/>
          <w:sz w:val="24"/>
          <w:szCs w:val="24"/>
        </w:rPr>
        <w:t>Jennifer Beaulieu</w:t>
      </w:r>
    </w:p>
    <w:p w14:paraId="19AB8494" w14:textId="75B4E4FB" w:rsidR="00C8411F" w:rsidRDefault="00C8411F" w:rsidP="0002190A">
      <w:pPr>
        <w:spacing w:line="240" w:lineRule="auto"/>
        <w:rPr>
          <w:rFonts w:ascii="Times New Roman" w:hAnsi="Times New Roman"/>
          <w:sz w:val="24"/>
          <w:szCs w:val="24"/>
        </w:rPr>
      </w:pPr>
      <w:r w:rsidRPr="00C8411F">
        <w:rPr>
          <w:rFonts w:ascii="Times New Roman" w:hAnsi="Times New Roman"/>
          <w:b/>
          <w:sz w:val="24"/>
          <w:szCs w:val="24"/>
        </w:rPr>
        <w:t xml:space="preserve">Communications Assistance: </w:t>
      </w:r>
      <w:r w:rsidR="004D4EEC">
        <w:rPr>
          <w:rFonts w:ascii="Times New Roman" w:hAnsi="Times New Roman"/>
          <w:sz w:val="24"/>
          <w:szCs w:val="24"/>
        </w:rPr>
        <w:t>Laurie Meyer and Jola Leary</w:t>
      </w:r>
      <w:r w:rsidR="00CC4B43">
        <w:rPr>
          <w:rFonts w:ascii="Times New Roman" w:hAnsi="Times New Roman"/>
          <w:sz w:val="24"/>
          <w:szCs w:val="24"/>
        </w:rPr>
        <w:t xml:space="preserve"> (interpreters) and Donna Wells (CART)</w:t>
      </w:r>
    </w:p>
    <w:p w14:paraId="1E402F21" w14:textId="5119DF74" w:rsidR="00CC4B43" w:rsidRPr="00CC4B43" w:rsidRDefault="00CC4B43" w:rsidP="0002190A">
      <w:pPr>
        <w:spacing w:line="240" w:lineRule="auto"/>
        <w:rPr>
          <w:rFonts w:ascii="Times New Roman" w:hAnsi="Times New Roman"/>
          <w:sz w:val="24"/>
          <w:szCs w:val="24"/>
        </w:rPr>
      </w:pPr>
      <w:r w:rsidRPr="00CC4B43">
        <w:rPr>
          <w:rFonts w:ascii="Times New Roman" w:hAnsi="Times New Roman"/>
          <w:b/>
          <w:sz w:val="24"/>
          <w:szCs w:val="24"/>
        </w:rPr>
        <w:t>Guests:</w:t>
      </w:r>
      <w:r w:rsidR="004D4EEC">
        <w:rPr>
          <w:rFonts w:ascii="Times New Roman" w:hAnsi="Times New Roman"/>
          <w:b/>
          <w:sz w:val="24"/>
          <w:szCs w:val="24"/>
        </w:rPr>
        <w:t xml:space="preserve"> </w:t>
      </w:r>
      <w:r w:rsidR="004D4EEC">
        <w:rPr>
          <w:rFonts w:ascii="Times New Roman" w:hAnsi="Times New Roman"/>
          <w:sz w:val="24"/>
          <w:szCs w:val="24"/>
        </w:rPr>
        <w:t xml:space="preserve">Ferris Al </w:t>
      </w:r>
      <w:proofErr w:type="spellStart"/>
      <w:r w:rsidR="004D4EEC">
        <w:rPr>
          <w:rFonts w:ascii="Times New Roman" w:hAnsi="Times New Roman"/>
          <w:sz w:val="24"/>
          <w:szCs w:val="24"/>
        </w:rPr>
        <w:t>Kurabi</w:t>
      </w:r>
      <w:proofErr w:type="spellEnd"/>
      <w:r w:rsidR="004D4EEC">
        <w:rPr>
          <w:rFonts w:ascii="Times New Roman" w:hAnsi="Times New Roman"/>
          <w:sz w:val="24"/>
          <w:szCs w:val="24"/>
        </w:rPr>
        <w:t xml:space="preserve"> (UNH IOD), Matthew Gianino (UNH IOD), Marion James (NDHHS), Pamela Lovejoy (NDHHS), and Karen Francis (NDHHS)</w:t>
      </w:r>
      <w:r w:rsidRPr="00CC4B43">
        <w:rPr>
          <w:rFonts w:ascii="Times New Roman" w:hAnsi="Times New Roman"/>
          <w:b/>
          <w:sz w:val="24"/>
          <w:szCs w:val="24"/>
        </w:rPr>
        <w:t xml:space="preserve"> </w:t>
      </w:r>
      <w:r w:rsidR="00865BC1">
        <w:rPr>
          <w:rFonts w:ascii="Times New Roman" w:hAnsi="Times New Roman"/>
          <w:sz w:val="24"/>
          <w:szCs w:val="24"/>
        </w:rPr>
        <w:t xml:space="preserve"> </w:t>
      </w:r>
    </w:p>
    <w:p w14:paraId="1E93B94E" w14:textId="4F5B71B9" w:rsidR="00F811B5" w:rsidRDefault="0022499F" w:rsidP="0002190A">
      <w:pPr>
        <w:spacing w:line="240" w:lineRule="auto"/>
        <w:rPr>
          <w:rFonts w:ascii="Times New Roman" w:hAnsi="Times New Roman"/>
          <w:sz w:val="24"/>
          <w:szCs w:val="24"/>
        </w:rPr>
      </w:pPr>
      <w:r>
        <w:rPr>
          <w:rFonts w:ascii="Times New Roman" w:hAnsi="Times New Roman"/>
          <w:sz w:val="24"/>
          <w:szCs w:val="24"/>
        </w:rPr>
        <w:t xml:space="preserve">SPIL task forces met from 11:30 to 12:30. </w:t>
      </w:r>
      <w:r w:rsidR="00E75A7D">
        <w:rPr>
          <w:rFonts w:ascii="Times New Roman" w:hAnsi="Times New Roman"/>
          <w:sz w:val="24"/>
          <w:szCs w:val="24"/>
        </w:rPr>
        <w:t xml:space="preserve">The </w:t>
      </w:r>
      <w:r w:rsidR="00394AA5" w:rsidRPr="0099534B">
        <w:rPr>
          <w:rFonts w:ascii="Times New Roman" w:hAnsi="Times New Roman"/>
          <w:sz w:val="24"/>
          <w:szCs w:val="24"/>
        </w:rPr>
        <w:t xml:space="preserve">SILC </w:t>
      </w:r>
      <w:r w:rsidR="00C54689" w:rsidRPr="0099534B">
        <w:rPr>
          <w:rFonts w:ascii="Times New Roman" w:hAnsi="Times New Roman"/>
          <w:sz w:val="24"/>
          <w:szCs w:val="24"/>
        </w:rPr>
        <w:t xml:space="preserve">meeting was called to order by Chair Jeff Dickinson at </w:t>
      </w:r>
      <w:r>
        <w:rPr>
          <w:rFonts w:ascii="Times New Roman" w:hAnsi="Times New Roman"/>
          <w:sz w:val="24"/>
          <w:szCs w:val="24"/>
        </w:rPr>
        <w:t>1:00</w:t>
      </w:r>
      <w:r w:rsidR="00E75A7D">
        <w:rPr>
          <w:rFonts w:ascii="Times New Roman" w:hAnsi="Times New Roman"/>
          <w:sz w:val="24"/>
          <w:szCs w:val="24"/>
        </w:rPr>
        <w:t xml:space="preserve"> </w:t>
      </w:r>
      <w:r>
        <w:rPr>
          <w:rFonts w:ascii="Times New Roman" w:hAnsi="Times New Roman"/>
          <w:sz w:val="24"/>
          <w:szCs w:val="24"/>
        </w:rPr>
        <w:t>P</w:t>
      </w:r>
      <w:r w:rsidR="00C54689" w:rsidRPr="0099534B">
        <w:rPr>
          <w:rFonts w:ascii="Times New Roman" w:hAnsi="Times New Roman"/>
          <w:sz w:val="24"/>
          <w:szCs w:val="24"/>
        </w:rPr>
        <w:t>M</w:t>
      </w:r>
      <w:r w:rsidR="00AD7375" w:rsidRPr="0099534B">
        <w:rPr>
          <w:rFonts w:ascii="Times New Roman" w:hAnsi="Times New Roman"/>
          <w:sz w:val="24"/>
          <w:szCs w:val="24"/>
        </w:rPr>
        <w:t>.</w:t>
      </w:r>
      <w:r w:rsidR="00E75A7D">
        <w:rPr>
          <w:rFonts w:ascii="Times New Roman" w:hAnsi="Times New Roman"/>
          <w:sz w:val="24"/>
          <w:szCs w:val="24"/>
        </w:rPr>
        <w:t xml:space="preserve"> </w:t>
      </w:r>
      <w:r w:rsidR="00AD7375" w:rsidRPr="0099534B">
        <w:rPr>
          <w:rFonts w:ascii="Times New Roman" w:hAnsi="Times New Roman"/>
          <w:sz w:val="24"/>
          <w:szCs w:val="24"/>
        </w:rPr>
        <w:t xml:space="preserve"> </w:t>
      </w:r>
      <w:r w:rsidR="0099534B" w:rsidRPr="0099534B">
        <w:rPr>
          <w:rFonts w:ascii="Times New Roman" w:hAnsi="Times New Roman"/>
          <w:sz w:val="24"/>
          <w:szCs w:val="24"/>
        </w:rPr>
        <w:t xml:space="preserve">Attendance was taken via </w:t>
      </w:r>
      <w:r w:rsidR="00C05037" w:rsidRPr="0099534B">
        <w:rPr>
          <w:rFonts w:ascii="Times New Roman" w:hAnsi="Times New Roman"/>
          <w:sz w:val="24"/>
          <w:szCs w:val="24"/>
        </w:rPr>
        <w:t xml:space="preserve">introductions. </w:t>
      </w:r>
    </w:p>
    <w:p w14:paraId="70AFCC7F" w14:textId="23450B04" w:rsidR="00766F81" w:rsidRDefault="00766F81" w:rsidP="0002190A">
      <w:pPr>
        <w:spacing w:line="240" w:lineRule="auto"/>
        <w:rPr>
          <w:rFonts w:ascii="Times New Roman" w:hAnsi="Times New Roman"/>
          <w:sz w:val="24"/>
          <w:szCs w:val="24"/>
        </w:rPr>
      </w:pPr>
      <w:r>
        <w:rPr>
          <w:rFonts w:ascii="Times New Roman" w:hAnsi="Times New Roman"/>
          <w:sz w:val="24"/>
          <w:szCs w:val="24"/>
        </w:rPr>
        <w:t>*Quorum was reached.</w:t>
      </w:r>
    </w:p>
    <w:p w14:paraId="6F556F96" w14:textId="405017C6" w:rsidR="00BE39C5" w:rsidRDefault="00BE39C5" w:rsidP="0002190A">
      <w:pPr>
        <w:spacing w:line="240" w:lineRule="auto"/>
        <w:contextualSpacing/>
        <w:rPr>
          <w:rFonts w:ascii="Times New Roman" w:hAnsi="Times New Roman"/>
          <w:b/>
          <w:sz w:val="24"/>
          <w:szCs w:val="24"/>
          <w:u w:val="single"/>
        </w:rPr>
      </w:pPr>
      <w:r>
        <w:rPr>
          <w:rFonts w:ascii="Times New Roman" w:hAnsi="Times New Roman"/>
          <w:b/>
          <w:sz w:val="24"/>
          <w:szCs w:val="24"/>
          <w:u w:val="single"/>
        </w:rPr>
        <w:t>Presentation by Susan Wolf-Downes and Staff</w:t>
      </w:r>
      <w:r w:rsidR="0022499F">
        <w:rPr>
          <w:rFonts w:ascii="Times New Roman" w:hAnsi="Times New Roman"/>
          <w:b/>
          <w:sz w:val="24"/>
          <w:szCs w:val="24"/>
          <w:u w:val="single"/>
        </w:rPr>
        <w:t xml:space="preserve"> from Northeast Deaf and Hard of Hearing Services</w:t>
      </w:r>
    </w:p>
    <w:p w14:paraId="5BACE663" w14:textId="77777777" w:rsidR="0022499F" w:rsidRDefault="0022499F" w:rsidP="0002190A">
      <w:pPr>
        <w:spacing w:line="240" w:lineRule="auto"/>
        <w:contextualSpacing/>
        <w:rPr>
          <w:rFonts w:ascii="Times New Roman" w:hAnsi="Times New Roman"/>
          <w:b/>
          <w:sz w:val="24"/>
          <w:szCs w:val="24"/>
          <w:u w:val="single"/>
        </w:rPr>
      </w:pPr>
    </w:p>
    <w:p w14:paraId="723F9434" w14:textId="20F0BDAE" w:rsidR="00E50C1F" w:rsidRDefault="004D4EEC" w:rsidP="0002190A">
      <w:pPr>
        <w:spacing w:line="240" w:lineRule="auto"/>
        <w:contextualSpacing/>
        <w:rPr>
          <w:rFonts w:ascii="Times New Roman" w:hAnsi="Times New Roman"/>
          <w:sz w:val="24"/>
          <w:szCs w:val="24"/>
        </w:rPr>
      </w:pPr>
      <w:r>
        <w:rPr>
          <w:rFonts w:ascii="Times New Roman" w:hAnsi="Times New Roman"/>
          <w:sz w:val="24"/>
          <w:szCs w:val="24"/>
        </w:rPr>
        <w:t xml:space="preserve">Susan Wolf-Downes, Marion James, Pamela Lovejoy, and Karen Francis presented on the various services and programs Northeast Deaf and Hard of Hearing Services, Inc. provides. Susan gave </w:t>
      </w:r>
      <w:r w:rsidR="00C31A9C">
        <w:rPr>
          <w:rFonts w:ascii="Times New Roman" w:hAnsi="Times New Roman"/>
          <w:sz w:val="24"/>
          <w:szCs w:val="24"/>
        </w:rPr>
        <w:t xml:space="preserve">an </w:t>
      </w:r>
      <w:r>
        <w:rPr>
          <w:rFonts w:ascii="Times New Roman" w:hAnsi="Times New Roman"/>
          <w:sz w:val="24"/>
          <w:szCs w:val="24"/>
        </w:rPr>
        <w:t>overview of all the services and we</w:t>
      </w:r>
      <w:r w:rsidR="005C263B">
        <w:rPr>
          <w:rFonts w:ascii="Times New Roman" w:hAnsi="Times New Roman"/>
          <w:sz w:val="24"/>
          <w:szCs w:val="24"/>
        </w:rPr>
        <w:t>nt into detail about the Emergency</w:t>
      </w:r>
      <w:r>
        <w:rPr>
          <w:rFonts w:ascii="Times New Roman" w:hAnsi="Times New Roman"/>
          <w:sz w:val="24"/>
          <w:szCs w:val="24"/>
        </w:rPr>
        <w:t xml:space="preserve"> Medical Interpreter Serv</w:t>
      </w:r>
      <w:r w:rsidR="005C263B">
        <w:rPr>
          <w:rFonts w:ascii="Times New Roman" w:hAnsi="Times New Roman"/>
          <w:sz w:val="24"/>
          <w:szCs w:val="24"/>
        </w:rPr>
        <w:t xml:space="preserve">ices </w:t>
      </w:r>
      <w:r w:rsidR="00C31A9C">
        <w:rPr>
          <w:rFonts w:ascii="Times New Roman" w:hAnsi="Times New Roman"/>
          <w:sz w:val="24"/>
          <w:szCs w:val="24"/>
        </w:rPr>
        <w:t xml:space="preserve">program </w:t>
      </w:r>
      <w:r w:rsidR="005C263B">
        <w:rPr>
          <w:rFonts w:ascii="Times New Roman" w:hAnsi="Times New Roman"/>
          <w:sz w:val="24"/>
          <w:szCs w:val="24"/>
        </w:rPr>
        <w:t>which provides on-call, emergency</w:t>
      </w:r>
      <w:r>
        <w:rPr>
          <w:rFonts w:ascii="Times New Roman" w:hAnsi="Times New Roman"/>
          <w:sz w:val="24"/>
          <w:szCs w:val="24"/>
        </w:rPr>
        <w:t xml:space="preserve"> interpreting services to hospitals in NH. </w:t>
      </w:r>
      <w:r w:rsidR="005C263B">
        <w:rPr>
          <w:rFonts w:ascii="Times New Roman" w:hAnsi="Times New Roman"/>
          <w:sz w:val="24"/>
          <w:szCs w:val="24"/>
        </w:rPr>
        <w:t>She noted how her husband was able to use emergency interpreting se</w:t>
      </w:r>
      <w:r w:rsidR="00C31A9C">
        <w:rPr>
          <w:rFonts w:ascii="Times New Roman" w:hAnsi="Times New Roman"/>
          <w:sz w:val="24"/>
          <w:szCs w:val="24"/>
        </w:rPr>
        <w:t>rvices to communicate with his</w:t>
      </w:r>
      <w:r w:rsidR="005C263B">
        <w:rPr>
          <w:rFonts w:ascii="Times New Roman" w:hAnsi="Times New Roman"/>
          <w:sz w:val="24"/>
          <w:szCs w:val="24"/>
        </w:rPr>
        <w:t xml:space="preserve"> doctor about complex medical information. Chr</w:t>
      </w:r>
      <w:r w:rsidR="00C31A9C">
        <w:rPr>
          <w:rFonts w:ascii="Times New Roman" w:hAnsi="Times New Roman"/>
          <w:sz w:val="24"/>
          <w:szCs w:val="24"/>
        </w:rPr>
        <w:t xml:space="preserve">istopher mentioned how he spent hours at </w:t>
      </w:r>
      <w:r w:rsidR="005C263B">
        <w:rPr>
          <w:rFonts w:ascii="Times New Roman" w:hAnsi="Times New Roman"/>
          <w:sz w:val="24"/>
          <w:szCs w:val="24"/>
        </w:rPr>
        <w:t>Frisbee Hospital waiting for an interpreter and writing back and forth with medical providers about complex medical information. He noted that he is glad that Frisbee Hospital is in the process of contracting with the Emergen</w:t>
      </w:r>
      <w:r w:rsidR="00C31A9C">
        <w:rPr>
          <w:rFonts w:ascii="Times New Roman" w:hAnsi="Times New Roman"/>
          <w:sz w:val="24"/>
          <w:szCs w:val="24"/>
        </w:rPr>
        <w:t>cy Medical Interpreter Services program. Susan noted that</w:t>
      </w:r>
      <w:r w:rsidR="00393332">
        <w:rPr>
          <w:rFonts w:ascii="Times New Roman" w:hAnsi="Times New Roman"/>
          <w:sz w:val="24"/>
          <w:szCs w:val="24"/>
        </w:rPr>
        <w:t xml:space="preserve"> </w:t>
      </w:r>
      <w:r w:rsidR="00C31A9C">
        <w:rPr>
          <w:rFonts w:ascii="Times New Roman" w:hAnsi="Times New Roman"/>
          <w:sz w:val="24"/>
          <w:szCs w:val="24"/>
        </w:rPr>
        <w:t>they use Part B funding to provide</w:t>
      </w:r>
      <w:r w:rsidR="00E2065C">
        <w:rPr>
          <w:rFonts w:ascii="Times New Roman" w:hAnsi="Times New Roman"/>
          <w:sz w:val="24"/>
          <w:szCs w:val="24"/>
        </w:rPr>
        <w:t xml:space="preserve"> interpreters for social events, family gatherings, funerals, etc.</w:t>
      </w:r>
      <w:r w:rsidR="007A73B7" w:rsidRPr="007A73B7">
        <w:t xml:space="preserve"> </w:t>
      </w:r>
      <w:r w:rsidR="007A73B7" w:rsidRPr="007A73B7">
        <w:rPr>
          <w:rFonts w:ascii="Times New Roman" w:hAnsi="Times New Roman"/>
          <w:sz w:val="24"/>
          <w:szCs w:val="24"/>
        </w:rPr>
        <w:t xml:space="preserve">Part B also funds Support Service Providers (SPP) who are trained mobility guides that assist Deaf-Blind and low-vision people in their communities by </w:t>
      </w:r>
      <w:r w:rsidR="007A73B7" w:rsidRPr="007A73B7">
        <w:rPr>
          <w:rFonts w:ascii="Times New Roman" w:hAnsi="Times New Roman"/>
          <w:sz w:val="24"/>
          <w:szCs w:val="24"/>
        </w:rPr>
        <w:lastRenderedPageBreak/>
        <w:t>providing transportation, serving as a human guide while walking, relaying visual and aud</w:t>
      </w:r>
      <w:r w:rsidR="006B5880">
        <w:rPr>
          <w:rFonts w:ascii="Times New Roman" w:hAnsi="Times New Roman"/>
          <w:sz w:val="24"/>
          <w:szCs w:val="24"/>
        </w:rPr>
        <w:t xml:space="preserve">itory environmental information, and tactile signing. </w:t>
      </w:r>
    </w:p>
    <w:p w14:paraId="18FD9150" w14:textId="77777777" w:rsidR="00E50C1F" w:rsidRDefault="00E50C1F" w:rsidP="0002190A">
      <w:pPr>
        <w:spacing w:line="240" w:lineRule="auto"/>
        <w:contextualSpacing/>
        <w:rPr>
          <w:rFonts w:ascii="Times New Roman" w:hAnsi="Times New Roman"/>
          <w:sz w:val="24"/>
          <w:szCs w:val="24"/>
        </w:rPr>
      </w:pPr>
    </w:p>
    <w:p w14:paraId="63A3D56E" w14:textId="3254515E" w:rsidR="007A73B7" w:rsidRDefault="005C263B" w:rsidP="0002190A">
      <w:pPr>
        <w:spacing w:line="240" w:lineRule="auto"/>
        <w:contextualSpacing/>
        <w:rPr>
          <w:rFonts w:ascii="Times New Roman" w:hAnsi="Times New Roman"/>
          <w:sz w:val="24"/>
          <w:szCs w:val="24"/>
        </w:rPr>
      </w:pPr>
      <w:r>
        <w:rPr>
          <w:rFonts w:ascii="Times New Roman" w:hAnsi="Times New Roman"/>
          <w:sz w:val="24"/>
          <w:szCs w:val="24"/>
        </w:rPr>
        <w:t>Marion</w:t>
      </w:r>
      <w:r w:rsidR="003146D7">
        <w:rPr>
          <w:rFonts w:ascii="Times New Roman" w:hAnsi="Times New Roman"/>
          <w:sz w:val="24"/>
          <w:szCs w:val="24"/>
        </w:rPr>
        <w:t xml:space="preserve"> talked about how the referral process works for i</w:t>
      </w:r>
      <w:r w:rsidR="00CB26B8">
        <w:rPr>
          <w:rFonts w:ascii="Times New Roman" w:hAnsi="Times New Roman"/>
          <w:sz w:val="24"/>
          <w:szCs w:val="24"/>
        </w:rPr>
        <w:t xml:space="preserve">nterpreters and other services. </w:t>
      </w:r>
      <w:r w:rsidR="00393332">
        <w:rPr>
          <w:rFonts w:ascii="Times New Roman" w:hAnsi="Times New Roman"/>
          <w:sz w:val="24"/>
          <w:szCs w:val="24"/>
        </w:rPr>
        <w:t xml:space="preserve">She noted that first when a person is going to have an event, appointment, etc. where a Deaf, Hard-of-Hearing, Deaf-Blind, or Late-Deaf </w:t>
      </w:r>
      <w:r w:rsidR="006B5880">
        <w:rPr>
          <w:rFonts w:ascii="Times New Roman" w:hAnsi="Times New Roman"/>
          <w:sz w:val="24"/>
          <w:szCs w:val="24"/>
        </w:rPr>
        <w:t xml:space="preserve">consumer </w:t>
      </w:r>
      <w:r w:rsidR="00393332">
        <w:rPr>
          <w:rFonts w:ascii="Times New Roman" w:hAnsi="Times New Roman"/>
          <w:sz w:val="24"/>
          <w:szCs w:val="24"/>
        </w:rPr>
        <w:t>will be present, the host of the event would contact referral which will connect them to an interpreter or ot</w:t>
      </w:r>
      <w:r w:rsidR="006B5880">
        <w:rPr>
          <w:rFonts w:ascii="Times New Roman" w:hAnsi="Times New Roman"/>
          <w:sz w:val="24"/>
          <w:szCs w:val="24"/>
        </w:rPr>
        <w:t>her service that meets the host</w:t>
      </w:r>
      <w:r w:rsidR="00393332">
        <w:rPr>
          <w:rFonts w:ascii="Times New Roman" w:hAnsi="Times New Roman"/>
          <w:sz w:val="24"/>
          <w:szCs w:val="24"/>
        </w:rPr>
        <w:t>s</w:t>
      </w:r>
      <w:r w:rsidR="006B5880">
        <w:rPr>
          <w:rFonts w:ascii="Times New Roman" w:hAnsi="Times New Roman"/>
          <w:sz w:val="24"/>
          <w:szCs w:val="24"/>
        </w:rPr>
        <w:t>’</w:t>
      </w:r>
      <w:r w:rsidR="00393332">
        <w:rPr>
          <w:rFonts w:ascii="Times New Roman" w:hAnsi="Times New Roman"/>
          <w:sz w:val="24"/>
          <w:szCs w:val="24"/>
        </w:rPr>
        <w:t xml:space="preserve"> </w:t>
      </w:r>
      <w:r w:rsidR="006B5880">
        <w:rPr>
          <w:rFonts w:ascii="Times New Roman" w:hAnsi="Times New Roman"/>
          <w:sz w:val="24"/>
          <w:szCs w:val="24"/>
        </w:rPr>
        <w:t xml:space="preserve">and consumers’ </w:t>
      </w:r>
      <w:r w:rsidR="00393332">
        <w:rPr>
          <w:rFonts w:ascii="Times New Roman" w:hAnsi="Times New Roman"/>
          <w:sz w:val="24"/>
          <w:szCs w:val="24"/>
        </w:rPr>
        <w:t>needs. She mentioned that NDHHS has profiles on all Deaf, Hard-of-Hearing, Deaf-Blind, Late-Deaf</w:t>
      </w:r>
      <w:r w:rsidR="006B5880">
        <w:rPr>
          <w:rFonts w:ascii="Times New Roman" w:hAnsi="Times New Roman"/>
          <w:sz w:val="24"/>
          <w:szCs w:val="24"/>
        </w:rPr>
        <w:t xml:space="preserve"> people who received services </w:t>
      </w:r>
      <w:r w:rsidR="00393332">
        <w:rPr>
          <w:rFonts w:ascii="Times New Roman" w:hAnsi="Times New Roman"/>
          <w:sz w:val="24"/>
          <w:szCs w:val="24"/>
        </w:rPr>
        <w:t>from them. These profiles contain information on the person’s needs</w:t>
      </w:r>
      <w:r w:rsidR="006B5880">
        <w:rPr>
          <w:rFonts w:ascii="Times New Roman" w:hAnsi="Times New Roman"/>
          <w:sz w:val="24"/>
          <w:szCs w:val="24"/>
        </w:rPr>
        <w:t xml:space="preserve"> and what are the best matches for their needs</w:t>
      </w:r>
      <w:r w:rsidR="007A73B7">
        <w:rPr>
          <w:rFonts w:ascii="Times New Roman" w:hAnsi="Times New Roman"/>
          <w:sz w:val="24"/>
          <w:szCs w:val="24"/>
        </w:rPr>
        <w:t>. Jeff asked how the environment is for interpreters. Marion respond</w:t>
      </w:r>
      <w:r w:rsidR="00144216">
        <w:rPr>
          <w:rFonts w:ascii="Times New Roman" w:hAnsi="Times New Roman"/>
          <w:sz w:val="24"/>
          <w:szCs w:val="24"/>
        </w:rPr>
        <w:t xml:space="preserve">ed they have the program at UNH Manchester </w:t>
      </w:r>
      <w:r w:rsidR="007A73B7">
        <w:rPr>
          <w:rFonts w:ascii="Times New Roman" w:hAnsi="Times New Roman"/>
          <w:sz w:val="24"/>
          <w:szCs w:val="24"/>
        </w:rPr>
        <w:t>to train si</w:t>
      </w:r>
      <w:r w:rsidR="00144216">
        <w:rPr>
          <w:rFonts w:ascii="Times New Roman" w:hAnsi="Times New Roman"/>
          <w:sz w:val="24"/>
          <w:szCs w:val="24"/>
        </w:rPr>
        <w:t>gn language interpreters. Susan noted that NDHHS takes on new interpreters and give</w:t>
      </w:r>
      <w:r w:rsidR="006B5880">
        <w:rPr>
          <w:rFonts w:ascii="Times New Roman" w:hAnsi="Times New Roman"/>
          <w:sz w:val="24"/>
          <w:szCs w:val="24"/>
        </w:rPr>
        <w:t>s</w:t>
      </w:r>
      <w:r w:rsidR="00144216">
        <w:rPr>
          <w:rFonts w:ascii="Times New Roman" w:hAnsi="Times New Roman"/>
          <w:sz w:val="24"/>
          <w:szCs w:val="24"/>
        </w:rPr>
        <w:t xml:space="preserve"> them experience. Many interpreters</w:t>
      </w:r>
      <w:r w:rsidR="006B5880">
        <w:rPr>
          <w:rFonts w:ascii="Times New Roman" w:hAnsi="Times New Roman"/>
          <w:sz w:val="24"/>
          <w:szCs w:val="24"/>
        </w:rPr>
        <w:t xml:space="preserve"> that are considered the best in the state,</w:t>
      </w:r>
      <w:r w:rsidR="00144216">
        <w:rPr>
          <w:rFonts w:ascii="Times New Roman" w:hAnsi="Times New Roman"/>
          <w:sz w:val="24"/>
          <w:szCs w:val="24"/>
        </w:rPr>
        <w:t xml:space="preserve"> started with NDHHS. Susan noted that there are four staff interpreters to assist if no freelance interpreter can be assigned. </w:t>
      </w:r>
    </w:p>
    <w:p w14:paraId="690F9CCB" w14:textId="77777777" w:rsidR="007A73B7" w:rsidRDefault="007A73B7" w:rsidP="0002190A">
      <w:pPr>
        <w:spacing w:line="240" w:lineRule="auto"/>
        <w:contextualSpacing/>
        <w:rPr>
          <w:rFonts w:ascii="Times New Roman" w:hAnsi="Times New Roman"/>
          <w:sz w:val="24"/>
          <w:szCs w:val="24"/>
        </w:rPr>
      </w:pPr>
    </w:p>
    <w:p w14:paraId="1E470A4B" w14:textId="23B34432" w:rsidR="007A73B7" w:rsidRDefault="007A73B7" w:rsidP="0002190A">
      <w:pPr>
        <w:spacing w:line="240" w:lineRule="auto"/>
        <w:contextualSpacing/>
        <w:rPr>
          <w:rFonts w:ascii="Times New Roman" w:hAnsi="Times New Roman"/>
          <w:sz w:val="24"/>
          <w:szCs w:val="24"/>
        </w:rPr>
      </w:pPr>
      <w:r w:rsidRPr="007A73B7">
        <w:rPr>
          <w:rFonts w:ascii="Times New Roman" w:hAnsi="Times New Roman"/>
          <w:sz w:val="24"/>
          <w:szCs w:val="24"/>
        </w:rPr>
        <w:t>Pamela spoke about the Family Sign Language program and early intervention services for children who are Deaf, Deaf-Blind, or Hard of Hearing. She mentioned that all newborns</w:t>
      </w:r>
      <w:r w:rsidR="006B5880">
        <w:rPr>
          <w:rFonts w:ascii="Times New Roman" w:hAnsi="Times New Roman"/>
          <w:sz w:val="24"/>
          <w:szCs w:val="24"/>
        </w:rPr>
        <w:t xml:space="preserve"> in NH have hearing screenings. I</w:t>
      </w:r>
      <w:r w:rsidRPr="007A73B7">
        <w:rPr>
          <w:rFonts w:ascii="Times New Roman" w:hAnsi="Times New Roman"/>
          <w:sz w:val="24"/>
          <w:szCs w:val="24"/>
        </w:rPr>
        <w:t>f the test reveals</w:t>
      </w:r>
      <w:r w:rsidR="006B5880">
        <w:rPr>
          <w:rFonts w:ascii="Times New Roman" w:hAnsi="Times New Roman"/>
          <w:sz w:val="24"/>
          <w:szCs w:val="24"/>
        </w:rPr>
        <w:t xml:space="preserve"> something wrong, they refer the newborn for</w:t>
      </w:r>
      <w:r w:rsidRPr="007A73B7">
        <w:rPr>
          <w:rFonts w:ascii="Times New Roman" w:hAnsi="Times New Roman"/>
          <w:sz w:val="24"/>
          <w:szCs w:val="24"/>
        </w:rPr>
        <w:t xml:space="preserve"> more extensive testing to see if they are Deaf or Hard of Hearing. If they are they start to receive early intervention services and are assigned a teacher of the Deaf to see what types of communications should be used, what types of technologies should be used, etc. She also noted how they also try to assist schools with Deaf and Hard of </w:t>
      </w:r>
      <w:r>
        <w:rPr>
          <w:rFonts w:ascii="Times New Roman" w:hAnsi="Times New Roman"/>
          <w:sz w:val="24"/>
          <w:szCs w:val="24"/>
        </w:rPr>
        <w:t>Hearing students. The Family Si</w:t>
      </w:r>
      <w:r w:rsidRPr="007A73B7">
        <w:rPr>
          <w:rFonts w:ascii="Times New Roman" w:hAnsi="Times New Roman"/>
          <w:sz w:val="24"/>
          <w:szCs w:val="24"/>
        </w:rPr>
        <w:t>g</w:t>
      </w:r>
      <w:r>
        <w:rPr>
          <w:rFonts w:ascii="Times New Roman" w:hAnsi="Times New Roman"/>
          <w:sz w:val="24"/>
          <w:szCs w:val="24"/>
        </w:rPr>
        <w:t>n</w:t>
      </w:r>
      <w:r w:rsidRPr="007A73B7">
        <w:rPr>
          <w:rFonts w:ascii="Times New Roman" w:hAnsi="Times New Roman"/>
          <w:sz w:val="24"/>
          <w:szCs w:val="24"/>
        </w:rPr>
        <w:t xml:space="preserve"> Language Program teaches families of children who are Deaf or Hard of Hearing to communicate using sign language. Susan mentioned that the state doesn’t pay for her positon but a grant does.</w:t>
      </w:r>
      <w:r w:rsidR="006B5880">
        <w:rPr>
          <w:rFonts w:ascii="Times New Roman" w:hAnsi="Times New Roman"/>
          <w:sz w:val="24"/>
          <w:szCs w:val="24"/>
        </w:rPr>
        <w:t xml:space="preserve"> They will have a temporary</w:t>
      </w:r>
      <w:r w:rsidRPr="007A73B7">
        <w:rPr>
          <w:rFonts w:ascii="Times New Roman" w:hAnsi="Times New Roman"/>
          <w:sz w:val="24"/>
          <w:szCs w:val="24"/>
        </w:rPr>
        <w:t xml:space="preserve"> teacher</w:t>
      </w:r>
      <w:r w:rsidR="006B5880">
        <w:rPr>
          <w:rFonts w:ascii="Times New Roman" w:hAnsi="Times New Roman"/>
          <w:sz w:val="24"/>
          <w:szCs w:val="24"/>
        </w:rPr>
        <w:t xml:space="preserve"> of the Deaf </w:t>
      </w:r>
      <w:r w:rsidRPr="007A73B7">
        <w:rPr>
          <w:rFonts w:ascii="Times New Roman" w:hAnsi="Times New Roman"/>
          <w:sz w:val="24"/>
          <w:szCs w:val="24"/>
        </w:rPr>
        <w:t>while Pamela goes away for a while.</w:t>
      </w:r>
      <w:r w:rsidR="00726576">
        <w:rPr>
          <w:rFonts w:ascii="Times New Roman" w:hAnsi="Times New Roman"/>
          <w:sz w:val="24"/>
          <w:szCs w:val="24"/>
        </w:rPr>
        <w:t xml:space="preserve"> Carrie asked if cu</w:t>
      </w:r>
      <w:r w:rsidR="00144216">
        <w:rPr>
          <w:rFonts w:ascii="Times New Roman" w:hAnsi="Times New Roman"/>
          <w:sz w:val="24"/>
          <w:szCs w:val="24"/>
        </w:rPr>
        <w:t>e</w:t>
      </w:r>
      <w:r w:rsidR="00726576">
        <w:rPr>
          <w:rFonts w:ascii="Times New Roman" w:hAnsi="Times New Roman"/>
          <w:sz w:val="24"/>
          <w:szCs w:val="24"/>
        </w:rPr>
        <w:t>d</w:t>
      </w:r>
      <w:r w:rsidR="00144216">
        <w:rPr>
          <w:rFonts w:ascii="Times New Roman" w:hAnsi="Times New Roman"/>
          <w:sz w:val="24"/>
          <w:szCs w:val="24"/>
        </w:rPr>
        <w:t xml:space="preserve"> speech is still taught. Pamela mentioned tha</w:t>
      </w:r>
      <w:r w:rsidR="00726576">
        <w:rPr>
          <w:rFonts w:ascii="Times New Roman" w:hAnsi="Times New Roman"/>
          <w:sz w:val="24"/>
          <w:szCs w:val="24"/>
        </w:rPr>
        <w:t>t</w:t>
      </w:r>
      <w:r w:rsidR="006B5880">
        <w:rPr>
          <w:rFonts w:ascii="Times New Roman" w:hAnsi="Times New Roman"/>
          <w:sz w:val="24"/>
          <w:szCs w:val="24"/>
        </w:rPr>
        <w:t xml:space="preserve"> she has one family</w:t>
      </w:r>
      <w:r w:rsidR="00726576">
        <w:rPr>
          <w:rFonts w:ascii="Times New Roman" w:hAnsi="Times New Roman"/>
          <w:sz w:val="24"/>
          <w:szCs w:val="24"/>
        </w:rPr>
        <w:t xml:space="preserve"> who use</w:t>
      </w:r>
      <w:r w:rsidR="006B5880">
        <w:rPr>
          <w:rFonts w:ascii="Times New Roman" w:hAnsi="Times New Roman"/>
          <w:sz w:val="24"/>
          <w:szCs w:val="24"/>
        </w:rPr>
        <w:t>s</w:t>
      </w:r>
      <w:r w:rsidR="00726576">
        <w:rPr>
          <w:rFonts w:ascii="Times New Roman" w:hAnsi="Times New Roman"/>
          <w:sz w:val="24"/>
          <w:szCs w:val="24"/>
        </w:rPr>
        <w:t xml:space="preserve"> cued</w:t>
      </w:r>
      <w:r w:rsidR="00144216">
        <w:rPr>
          <w:rFonts w:ascii="Times New Roman" w:hAnsi="Times New Roman"/>
          <w:sz w:val="24"/>
          <w:szCs w:val="24"/>
        </w:rPr>
        <w:t xml:space="preserve"> speech. Carrie asked about the value</w:t>
      </w:r>
      <w:r w:rsidR="00726576">
        <w:rPr>
          <w:rFonts w:ascii="Times New Roman" w:hAnsi="Times New Roman"/>
          <w:sz w:val="24"/>
          <w:szCs w:val="24"/>
        </w:rPr>
        <w:t xml:space="preserve"> of teaching cu</w:t>
      </w:r>
      <w:r w:rsidR="00144216">
        <w:rPr>
          <w:rFonts w:ascii="Times New Roman" w:hAnsi="Times New Roman"/>
          <w:sz w:val="24"/>
          <w:szCs w:val="24"/>
        </w:rPr>
        <w:t>e</w:t>
      </w:r>
      <w:r w:rsidR="001D75D2">
        <w:rPr>
          <w:rFonts w:ascii="Times New Roman" w:hAnsi="Times New Roman"/>
          <w:sz w:val="24"/>
          <w:szCs w:val="24"/>
        </w:rPr>
        <w:t>d</w:t>
      </w:r>
      <w:r w:rsidR="00144216">
        <w:rPr>
          <w:rFonts w:ascii="Times New Roman" w:hAnsi="Times New Roman"/>
          <w:sz w:val="24"/>
          <w:szCs w:val="24"/>
        </w:rPr>
        <w:t xml:space="preserve"> speech if not many use it. </w:t>
      </w:r>
      <w:r w:rsidR="00726576">
        <w:rPr>
          <w:rFonts w:ascii="Times New Roman" w:hAnsi="Times New Roman"/>
          <w:sz w:val="24"/>
          <w:szCs w:val="24"/>
        </w:rPr>
        <w:t xml:space="preserve">Pamela responded that there </w:t>
      </w:r>
      <w:r w:rsidR="001D75D2">
        <w:rPr>
          <w:rFonts w:ascii="Times New Roman" w:hAnsi="Times New Roman"/>
          <w:sz w:val="24"/>
          <w:szCs w:val="24"/>
        </w:rPr>
        <w:t>are</w:t>
      </w:r>
      <w:r w:rsidR="00726576">
        <w:rPr>
          <w:rFonts w:ascii="Times New Roman" w:hAnsi="Times New Roman"/>
          <w:sz w:val="24"/>
          <w:szCs w:val="24"/>
        </w:rPr>
        <w:t xml:space="preserve"> transliterators that know cued speech; there are fewer resources for cued speech though.  Andrew asked what types of programs or services she provides to Deaf-Blind</w:t>
      </w:r>
      <w:r w:rsidR="006B5880">
        <w:rPr>
          <w:rFonts w:ascii="Times New Roman" w:hAnsi="Times New Roman"/>
          <w:sz w:val="24"/>
          <w:szCs w:val="24"/>
        </w:rPr>
        <w:t xml:space="preserve"> people</w:t>
      </w:r>
      <w:r w:rsidR="00726576">
        <w:rPr>
          <w:rFonts w:ascii="Times New Roman" w:hAnsi="Times New Roman"/>
          <w:sz w:val="24"/>
          <w:szCs w:val="24"/>
        </w:rPr>
        <w:t>.  Pamela mentioned that she has a few children with du</w:t>
      </w:r>
      <w:r w:rsidR="001D75D2">
        <w:rPr>
          <w:rFonts w:ascii="Times New Roman" w:hAnsi="Times New Roman"/>
          <w:sz w:val="24"/>
          <w:szCs w:val="24"/>
        </w:rPr>
        <w:t>al</w:t>
      </w:r>
      <w:r w:rsidR="00726576">
        <w:rPr>
          <w:rFonts w:ascii="Times New Roman" w:hAnsi="Times New Roman"/>
          <w:sz w:val="24"/>
          <w:szCs w:val="24"/>
        </w:rPr>
        <w:t>-sensory loss who have a range of vision and hearing. S</w:t>
      </w:r>
      <w:r w:rsidR="00257383">
        <w:rPr>
          <w:rFonts w:ascii="Times New Roman" w:hAnsi="Times New Roman"/>
          <w:sz w:val="24"/>
          <w:szCs w:val="24"/>
        </w:rPr>
        <w:t xml:space="preserve">he noted that </w:t>
      </w:r>
      <w:r w:rsidR="006B5880">
        <w:rPr>
          <w:rFonts w:ascii="Times New Roman" w:hAnsi="Times New Roman"/>
          <w:sz w:val="24"/>
          <w:szCs w:val="24"/>
        </w:rPr>
        <w:t>there is an organization called t</w:t>
      </w:r>
      <w:r w:rsidR="00257383">
        <w:rPr>
          <w:rFonts w:ascii="Times New Roman" w:hAnsi="Times New Roman"/>
          <w:sz w:val="24"/>
          <w:szCs w:val="24"/>
        </w:rPr>
        <w:t xml:space="preserve">he New England Consortium of Deaf-Blind which provides technical </w:t>
      </w:r>
      <w:r w:rsidR="006B5880">
        <w:rPr>
          <w:rFonts w:ascii="Times New Roman" w:hAnsi="Times New Roman"/>
          <w:sz w:val="24"/>
          <w:szCs w:val="24"/>
        </w:rPr>
        <w:t>assistance</w:t>
      </w:r>
      <w:r w:rsidR="00257383">
        <w:rPr>
          <w:rFonts w:ascii="Times New Roman" w:hAnsi="Times New Roman"/>
          <w:sz w:val="24"/>
          <w:szCs w:val="24"/>
        </w:rPr>
        <w:t xml:space="preserve"> to children who are Deaf-Blind in the New England area. It’s based out of </w:t>
      </w:r>
      <w:r w:rsidR="006B5880">
        <w:rPr>
          <w:rFonts w:ascii="Times New Roman" w:hAnsi="Times New Roman"/>
          <w:sz w:val="24"/>
          <w:szCs w:val="24"/>
        </w:rPr>
        <w:t xml:space="preserve">the </w:t>
      </w:r>
      <w:r w:rsidR="00257383">
        <w:rPr>
          <w:rFonts w:ascii="Times New Roman" w:hAnsi="Times New Roman"/>
          <w:sz w:val="24"/>
          <w:szCs w:val="24"/>
        </w:rPr>
        <w:t xml:space="preserve">Perkins School for the Blind. She pulls in that </w:t>
      </w:r>
      <w:r w:rsidR="006B5880">
        <w:rPr>
          <w:rFonts w:ascii="Times New Roman" w:hAnsi="Times New Roman"/>
          <w:sz w:val="24"/>
          <w:szCs w:val="24"/>
        </w:rPr>
        <w:t xml:space="preserve">specialist </w:t>
      </w:r>
      <w:r w:rsidR="00257383">
        <w:rPr>
          <w:rFonts w:ascii="Times New Roman" w:hAnsi="Times New Roman"/>
          <w:sz w:val="24"/>
          <w:szCs w:val="24"/>
        </w:rPr>
        <w:t xml:space="preserve">and brings them to home–visits with the Deaf-Blind child. </w:t>
      </w:r>
      <w:r w:rsidR="00257383" w:rsidRPr="00257383">
        <w:rPr>
          <w:rFonts w:ascii="Times New Roman" w:hAnsi="Times New Roman"/>
          <w:sz w:val="24"/>
          <w:szCs w:val="24"/>
        </w:rPr>
        <w:t xml:space="preserve">She is currently </w:t>
      </w:r>
      <w:r w:rsidR="006B5880">
        <w:rPr>
          <w:rFonts w:ascii="Times New Roman" w:hAnsi="Times New Roman"/>
          <w:sz w:val="24"/>
          <w:szCs w:val="24"/>
        </w:rPr>
        <w:t xml:space="preserve">receiving </w:t>
      </w:r>
      <w:r w:rsidR="00257383" w:rsidRPr="00257383">
        <w:rPr>
          <w:rFonts w:ascii="Times New Roman" w:hAnsi="Times New Roman"/>
          <w:sz w:val="24"/>
          <w:szCs w:val="24"/>
        </w:rPr>
        <w:t>l</w:t>
      </w:r>
      <w:r w:rsidR="006B5880">
        <w:rPr>
          <w:rFonts w:ascii="Times New Roman" w:hAnsi="Times New Roman"/>
          <w:sz w:val="24"/>
          <w:szCs w:val="24"/>
        </w:rPr>
        <w:t>eadership institute training from P</w:t>
      </w:r>
      <w:r w:rsidR="00257383" w:rsidRPr="00257383">
        <w:rPr>
          <w:rFonts w:ascii="Times New Roman" w:hAnsi="Times New Roman"/>
          <w:sz w:val="24"/>
          <w:szCs w:val="24"/>
        </w:rPr>
        <w:t>erkins to learn how to better respond and meet the needs of children of that population.</w:t>
      </w:r>
    </w:p>
    <w:p w14:paraId="112585F1" w14:textId="77777777" w:rsidR="007A73B7" w:rsidRDefault="007A73B7" w:rsidP="0002190A">
      <w:pPr>
        <w:spacing w:line="240" w:lineRule="auto"/>
        <w:contextualSpacing/>
        <w:rPr>
          <w:rFonts w:ascii="Times New Roman" w:hAnsi="Times New Roman"/>
          <w:sz w:val="24"/>
          <w:szCs w:val="24"/>
        </w:rPr>
      </w:pPr>
    </w:p>
    <w:p w14:paraId="689E3922" w14:textId="14373953" w:rsidR="004D4EEC" w:rsidRDefault="003146D7" w:rsidP="0002190A">
      <w:pPr>
        <w:spacing w:line="240" w:lineRule="auto"/>
        <w:contextualSpacing/>
        <w:rPr>
          <w:rFonts w:ascii="Times New Roman" w:hAnsi="Times New Roman"/>
          <w:sz w:val="24"/>
          <w:szCs w:val="24"/>
        </w:rPr>
      </w:pPr>
      <w:r>
        <w:rPr>
          <w:rFonts w:ascii="Times New Roman" w:hAnsi="Times New Roman"/>
          <w:sz w:val="24"/>
          <w:szCs w:val="24"/>
        </w:rPr>
        <w:t xml:space="preserve">Karen spoke about how Relay NH gives people with various disabilities access to the telephone system using accessible telephones and other devices. </w:t>
      </w:r>
      <w:r w:rsidR="00D864ED">
        <w:rPr>
          <w:rFonts w:ascii="Times New Roman" w:hAnsi="Times New Roman"/>
          <w:sz w:val="24"/>
          <w:szCs w:val="24"/>
        </w:rPr>
        <w:t xml:space="preserve">She brought in some of the accessible telephones such as the captioned phones. Susan reported that they lost the contract </w:t>
      </w:r>
      <w:r w:rsidR="001D75D2">
        <w:rPr>
          <w:rFonts w:ascii="Times New Roman" w:hAnsi="Times New Roman"/>
          <w:sz w:val="24"/>
          <w:szCs w:val="24"/>
        </w:rPr>
        <w:t xml:space="preserve">for the </w:t>
      </w:r>
      <w:r w:rsidR="001D75D2" w:rsidRPr="001D75D2">
        <w:rPr>
          <w:rFonts w:ascii="Times New Roman" w:hAnsi="Times New Roman"/>
          <w:sz w:val="24"/>
          <w:szCs w:val="24"/>
        </w:rPr>
        <w:t xml:space="preserve">Telecommunications Equipment Assistance Program (TEAP) </w:t>
      </w:r>
      <w:r w:rsidR="00D864ED">
        <w:rPr>
          <w:rFonts w:ascii="Times New Roman" w:hAnsi="Times New Roman"/>
          <w:sz w:val="24"/>
          <w:szCs w:val="24"/>
        </w:rPr>
        <w:t xml:space="preserve">program to Future in Sight. </w:t>
      </w:r>
      <w:r w:rsidR="00257383">
        <w:rPr>
          <w:rFonts w:ascii="Times New Roman" w:hAnsi="Times New Roman"/>
          <w:sz w:val="24"/>
          <w:szCs w:val="24"/>
        </w:rPr>
        <w:t>Jen asked if they have closed-caption</w:t>
      </w:r>
      <w:r w:rsidR="00C31A9C">
        <w:rPr>
          <w:rFonts w:ascii="Times New Roman" w:hAnsi="Times New Roman"/>
          <w:sz w:val="24"/>
          <w:szCs w:val="24"/>
        </w:rPr>
        <w:t xml:space="preserve">ed </w:t>
      </w:r>
      <w:r w:rsidR="006B5880">
        <w:rPr>
          <w:rFonts w:ascii="Times New Roman" w:hAnsi="Times New Roman"/>
          <w:sz w:val="24"/>
          <w:szCs w:val="24"/>
        </w:rPr>
        <w:t>cellphones. Susan noted that they</w:t>
      </w:r>
      <w:r w:rsidR="00C31A9C">
        <w:rPr>
          <w:rFonts w:ascii="Times New Roman" w:hAnsi="Times New Roman"/>
          <w:sz w:val="24"/>
          <w:szCs w:val="24"/>
        </w:rPr>
        <w:t xml:space="preserve"> tried to use the TEAP program to get closed-captioned cellphones. They tried to </w:t>
      </w:r>
      <w:r w:rsidR="006B5880">
        <w:rPr>
          <w:rFonts w:ascii="Times New Roman" w:hAnsi="Times New Roman"/>
          <w:sz w:val="24"/>
          <w:szCs w:val="24"/>
        </w:rPr>
        <w:t>alter</w:t>
      </w:r>
      <w:r w:rsidR="00C31A9C">
        <w:rPr>
          <w:rFonts w:ascii="Times New Roman" w:hAnsi="Times New Roman"/>
          <w:sz w:val="24"/>
          <w:szCs w:val="24"/>
        </w:rPr>
        <w:t xml:space="preserve"> the rules and mandates, but were told no for the last several years. Karen noted that Sprint offers closed-captioning though their cell</w:t>
      </w:r>
      <w:r w:rsidR="001D75D2">
        <w:rPr>
          <w:rFonts w:ascii="Times New Roman" w:hAnsi="Times New Roman"/>
          <w:sz w:val="24"/>
          <w:szCs w:val="24"/>
        </w:rPr>
        <w:t xml:space="preserve"> </w:t>
      </w:r>
      <w:r w:rsidR="00C31A9C">
        <w:rPr>
          <w:rFonts w:ascii="Times New Roman" w:hAnsi="Times New Roman"/>
          <w:sz w:val="24"/>
          <w:szCs w:val="24"/>
        </w:rPr>
        <w:t xml:space="preserve">phones or </w:t>
      </w:r>
      <w:r w:rsidR="006B5880">
        <w:rPr>
          <w:rFonts w:ascii="Times New Roman" w:hAnsi="Times New Roman"/>
          <w:sz w:val="24"/>
          <w:szCs w:val="24"/>
        </w:rPr>
        <w:t>through</w:t>
      </w:r>
      <w:r w:rsidR="00C31A9C">
        <w:rPr>
          <w:rFonts w:ascii="Times New Roman" w:hAnsi="Times New Roman"/>
          <w:sz w:val="24"/>
          <w:szCs w:val="24"/>
        </w:rPr>
        <w:t xml:space="preserve"> a laptop attached to the cell</w:t>
      </w:r>
      <w:r w:rsidR="001D75D2">
        <w:rPr>
          <w:rFonts w:ascii="Times New Roman" w:hAnsi="Times New Roman"/>
          <w:sz w:val="24"/>
          <w:szCs w:val="24"/>
        </w:rPr>
        <w:t xml:space="preserve"> </w:t>
      </w:r>
      <w:r w:rsidR="00C31A9C">
        <w:rPr>
          <w:rFonts w:ascii="Times New Roman" w:hAnsi="Times New Roman"/>
          <w:sz w:val="24"/>
          <w:szCs w:val="24"/>
        </w:rPr>
        <w:t xml:space="preserve">phone. </w:t>
      </w:r>
    </w:p>
    <w:p w14:paraId="01374779" w14:textId="41709403" w:rsidR="003146D7" w:rsidRDefault="00D864ED" w:rsidP="0002190A">
      <w:pPr>
        <w:spacing w:line="240" w:lineRule="auto"/>
        <w:contextualSpacing/>
        <w:rPr>
          <w:rFonts w:ascii="Times New Roman" w:hAnsi="Times New Roman"/>
          <w:sz w:val="24"/>
          <w:szCs w:val="24"/>
        </w:rPr>
      </w:pPr>
      <w:r>
        <w:rPr>
          <w:rFonts w:ascii="Times New Roman" w:hAnsi="Times New Roman"/>
          <w:sz w:val="24"/>
          <w:szCs w:val="24"/>
        </w:rPr>
        <w:lastRenderedPageBreak/>
        <w:br/>
        <w:t>Jeff mentioned that Susan will be retiring</w:t>
      </w:r>
      <w:r w:rsidR="001D75D2">
        <w:rPr>
          <w:rFonts w:ascii="Times New Roman" w:hAnsi="Times New Roman"/>
          <w:sz w:val="24"/>
          <w:szCs w:val="24"/>
        </w:rPr>
        <w:t xml:space="preserve"> from NDHHS</w:t>
      </w:r>
      <w:r>
        <w:rPr>
          <w:rFonts w:ascii="Times New Roman" w:hAnsi="Times New Roman"/>
          <w:sz w:val="24"/>
          <w:szCs w:val="24"/>
        </w:rPr>
        <w:t xml:space="preserve"> soon but they haven’t </w:t>
      </w:r>
      <w:r w:rsidR="001D75D2">
        <w:rPr>
          <w:rFonts w:ascii="Times New Roman" w:hAnsi="Times New Roman"/>
          <w:sz w:val="24"/>
          <w:szCs w:val="24"/>
        </w:rPr>
        <w:t xml:space="preserve">hired her </w:t>
      </w:r>
      <w:r>
        <w:rPr>
          <w:rFonts w:ascii="Times New Roman" w:hAnsi="Times New Roman"/>
          <w:sz w:val="24"/>
          <w:szCs w:val="24"/>
        </w:rPr>
        <w:t>replacement yet so she will still be working with the SIL</w:t>
      </w:r>
      <w:r w:rsidR="001D75D2">
        <w:rPr>
          <w:rFonts w:ascii="Times New Roman" w:hAnsi="Times New Roman"/>
          <w:sz w:val="24"/>
          <w:szCs w:val="24"/>
        </w:rPr>
        <w:t>C.</w:t>
      </w:r>
    </w:p>
    <w:p w14:paraId="6657398A" w14:textId="77777777" w:rsidR="006B5880" w:rsidRPr="004D4EEC" w:rsidRDefault="006B5880" w:rsidP="0002190A">
      <w:pPr>
        <w:spacing w:line="240" w:lineRule="auto"/>
        <w:contextualSpacing/>
        <w:rPr>
          <w:rFonts w:ascii="Times New Roman" w:hAnsi="Times New Roman"/>
          <w:sz w:val="24"/>
          <w:szCs w:val="24"/>
        </w:rPr>
      </w:pPr>
    </w:p>
    <w:p w14:paraId="74BA61E9" w14:textId="2ADCBCD8" w:rsidR="00D864ED" w:rsidRDefault="001D75D2" w:rsidP="0002190A">
      <w:pPr>
        <w:spacing w:line="240" w:lineRule="auto"/>
        <w:rPr>
          <w:rFonts w:ascii="Times New Roman" w:hAnsi="Times New Roman"/>
          <w:b/>
          <w:sz w:val="24"/>
          <w:szCs w:val="24"/>
          <w:u w:val="single"/>
        </w:rPr>
      </w:pPr>
      <w:r>
        <w:rPr>
          <w:rFonts w:ascii="Times New Roman" w:hAnsi="Times New Roman"/>
          <w:b/>
          <w:sz w:val="24"/>
          <w:szCs w:val="24"/>
          <w:u w:val="single"/>
        </w:rPr>
        <w:t xml:space="preserve">SPIL Development - </w:t>
      </w:r>
      <w:r w:rsidR="00BE39C5">
        <w:rPr>
          <w:rFonts w:ascii="Times New Roman" w:hAnsi="Times New Roman"/>
          <w:b/>
          <w:sz w:val="24"/>
          <w:szCs w:val="24"/>
          <w:u w:val="single"/>
        </w:rPr>
        <w:t xml:space="preserve">Zoom Demonstration </w:t>
      </w:r>
    </w:p>
    <w:p w14:paraId="28B002BC" w14:textId="72249199" w:rsidR="006B5880" w:rsidRDefault="003146D7" w:rsidP="0002190A">
      <w:pPr>
        <w:spacing w:line="240" w:lineRule="auto"/>
        <w:rPr>
          <w:rFonts w:ascii="Times New Roman" w:hAnsi="Times New Roman"/>
          <w:sz w:val="24"/>
          <w:szCs w:val="24"/>
        </w:rPr>
      </w:pPr>
      <w:r>
        <w:rPr>
          <w:rFonts w:ascii="Times New Roman" w:hAnsi="Times New Roman"/>
          <w:sz w:val="24"/>
          <w:szCs w:val="24"/>
        </w:rPr>
        <w:t xml:space="preserve">Jeff noted </w:t>
      </w:r>
      <w:r w:rsidR="00D864ED">
        <w:rPr>
          <w:rFonts w:ascii="Times New Roman" w:hAnsi="Times New Roman"/>
          <w:sz w:val="24"/>
          <w:szCs w:val="24"/>
        </w:rPr>
        <w:t>that in</w:t>
      </w:r>
      <w:r>
        <w:rPr>
          <w:rFonts w:ascii="Times New Roman" w:hAnsi="Times New Roman"/>
          <w:sz w:val="24"/>
          <w:szCs w:val="24"/>
        </w:rPr>
        <w:t xml:space="preserve"> the past, </w:t>
      </w:r>
      <w:r w:rsidR="001D75D2">
        <w:rPr>
          <w:rFonts w:ascii="Times New Roman" w:hAnsi="Times New Roman"/>
          <w:sz w:val="24"/>
          <w:szCs w:val="24"/>
        </w:rPr>
        <w:t>the SILC has</w:t>
      </w:r>
      <w:r>
        <w:rPr>
          <w:rFonts w:ascii="Times New Roman" w:hAnsi="Times New Roman"/>
          <w:sz w:val="24"/>
          <w:szCs w:val="24"/>
        </w:rPr>
        <w:t xml:space="preserve"> had a hard time getting people to show up </w:t>
      </w:r>
      <w:r w:rsidR="001D75D2">
        <w:rPr>
          <w:rFonts w:ascii="Times New Roman" w:hAnsi="Times New Roman"/>
          <w:sz w:val="24"/>
          <w:szCs w:val="24"/>
        </w:rPr>
        <w:t xml:space="preserve">in-person </w:t>
      </w:r>
      <w:r>
        <w:rPr>
          <w:rFonts w:ascii="Times New Roman" w:hAnsi="Times New Roman"/>
          <w:sz w:val="24"/>
          <w:szCs w:val="24"/>
        </w:rPr>
        <w:t>at SPIL input sessions</w:t>
      </w:r>
      <w:r w:rsidR="001D75D2">
        <w:rPr>
          <w:rFonts w:ascii="Times New Roman" w:hAnsi="Times New Roman"/>
          <w:sz w:val="24"/>
          <w:szCs w:val="24"/>
        </w:rPr>
        <w:t>,</w:t>
      </w:r>
      <w:r>
        <w:rPr>
          <w:rFonts w:ascii="Times New Roman" w:hAnsi="Times New Roman"/>
          <w:sz w:val="24"/>
          <w:szCs w:val="24"/>
        </w:rPr>
        <w:t xml:space="preserve"> so </w:t>
      </w:r>
      <w:r w:rsidR="001D75D2">
        <w:rPr>
          <w:rFonts w:ascii="Times New Roman" w:hAnsi="Times New Roman"/>
          <w:sz w:val="24"/>
          <w:szCs w:val="24"/>
        </w:rPr>
        <w:t>we’ve</w:t>
      </w:r>
      <w:r w:rsidR="006B5880">
        <w:rPr>
          <w:rFonts w:ascii="Times New Roman" w:hAnsi="Times New Roman"/>
          <w:sz w:val="24"/>
          <w:szCs w:val="24"/>
        </w:rPr>
        <w:t xml:space="preserve"> decided to look into </w:t>
      </w:r>
      <w:r w:rsidR="001D75D2">
        <w:rPr>
          <w:rFonts w:ascii="Times New Roman" w:hAnsi="Times New Roman"/>
          <w:sz w:val="24"/>
          <w:szCs w:val="24"/>
        </w:rPr>
        <w:t xml:space="preserve">using </w:t>
      </w:r>
      <w:r>
        <w:rPr>
          <w:rFonts w:ascii="Times New Roman" w:hAnsi="Times New Roman"/>
          <w:sz w:val="24"/>
          <w:szCs w:val="24"/>
        </w:rPr>
        <w:t>ZO</w:t>
      </w:r>
      <w:r w:rsidR="00E16568">
        <w:rPr>
          <w:rFonts w:ascii="Times New Roman" w:hAnsi="Times New Roman"/>
          <w:sz w:val="24"/>
          <w:szCs w:val="24"/>
        </w:rPr>
        <w:t xml:space="preserve">OM </w:t>
      </w:r>
      <w:r w:rsidR="00891B36">
        <w:rPr>
          <w:rFonts w:ascii="Times New Roman" w:hAnsi="Times New Roman"/>
          <w:sz w:val="24"/>
          <w:szCs w:val="24"/>
        </w:rPr>
        <w:t xml:space="preserve">online conferencing services </w:t>
      </w:r>
      <w:r w:rsidR="00E16568">
        <w:rPr>
          <w:rFonts w:ascii="Times New Roman" w:hAnsi="Times New Roman"/>
          <w:sz w:val="24"/>
          <w:szCs w:val="24"/>
        </w:rPr>
        <w:t>to reach more people. Matthew</w:t>
      </w:r>
      <w:r>
        <w:rPr>
          <w:rFonts w:ascii="Times New Roman" w:hAnsi="Times New Roman"/>
          <w:sz w:val="24"/>
          <w:szCs w:val="24"/>
        </w:rPr>
        <w:t xml:space="preserve"> and Ferris</w:t>
      </w:r>
      <w:r w:rsidR="00891B36">
        <w:rPr>
          <w:rFonts w:ascii="Times New Roman" w:hAnsi="Times New Roman"/>
          <w:sz w:val="24"/>
          <w:szCs w:val="24"/>
        </w:rPr>
        <w:t xml:space="preserve"> from the IOD</w:t>
      </w:r>
      <w:r>
        <w:rPr>
          <w:rFonts w:ascii="Times New Roman" w:hAnsi="Times New Roman"/>
          <w:sz w:val="24"/>
          <w:szCs w:val="24"/>
        </w:rPr>
        <w:t xml:space="preserve"> demonstrated how ZOOM would work for public input sessions and answered questions from the audience. </w:t>
      </w:r>
    </w:p>
    <w:p w14:paraId="429C7A58" w14:textId="6E6F2A6D" w:rsidR="006B5880" w:rsidRDefault="00331FB2" w:rsidP="0002190A">
      <w:pPr>
        <w:spacing w:line="240" w:lineRule="auto"/>
        <w:rPr>
          <w:rFonts w:ascii="Times New Roman" w:hAnsi="Times New Roman"/>
          <w:sz w:val="24"/>
          <w:szCs w:val="24"/>
        </w:rPr>
      </w:pPr>
      <w:r>
        <w:rPr>
          <w:rFonts w:ascii="Times New Roman" w:hAnsi="Times New Roman"/>
          <w:sz w:val="24"/>
          <w:szCs w:val="24"/>
        </w:rPr>
        <w:t>Matthew</w:t>
      </w:r>
      <w:r w:rsidR="003146D7">
        <w:rPr>
          <w:rFonts w:ascii="Times New Roman" w:hAnsi="Times New Roman"/>
          <w:sz w:val="24"/>
          <w:szCs w:val="24"/>
        </w:rPr>
        <w:t xml:space="preserve"> noted that the </w:t>
      </w:r>
      <w:r>
        <w:rPr>
          <w:rFonts w:ascii="Times New Roman" w:hAnsi="Times New Roman"/>
          <w:sz w:val="24"/>
          <w:szCs w:val="24"/>
        </w:rPr>
        <w:t>system</w:t>
      </w:r>
      <w:r w:rsidR="003146D7">
        <w:rPr>
          <w:rFonts w:ascii="Times New Roman" w:hAnsi="Times New Roman"/>
          <w:sz w:val="24"/>
          <w:szCs w:val="24"/>
        </w:rPr>
        <w:t xml:space="preserve"> is used </w:t>
      </w:r>
      <w:r>
        <w:rPr>
          <w:rFonts w:ascii="Times New Roman" w:hAnsi="Times New Roman"/>
          <w:sz w:val="24"/>
          <w:szCs w:val="24"/>
        </w:rPr>
        <w:t>frequently</w:t>
      </w:r>
      <w:r w:rsidR="003146D7">
        <w:rPr>
          <w:rFonts w:ascii="Times New Roman" w:hAnsi="Times New Roman"/>
          <w:sz w:val="24"/>
          <w:szCs w:val="24"/>
        </w:rPr>
        <w:t xml:space="preserve"> by the</w:t>
      </w:r>
      <w:r w:rsidR="00044F33">
        <w:rPr>
          <w:rFonts w:ascii="Times New Roman" w:hAnsi="Times New Roman"/>
          <w:sz w:val="24"/>
          <w:szCs w:val="24"/>
        </w:rPr>
        <w:t xml:space="preserve"> Institute on Disability (</w:t>
      </w:r>
      <w:r w:rsidR="003146D7">
        <w:rPr>
          <w:rFonts w:ascii="Times New Roman" w:hAnsi="Times New Roman"/>
          <w:sz w:val="24"/>
          <w:szCs w:val="24"/>
        </w:rPr>
        <w:t>IOD</w:t>
      </w:r>
      <w:r w:rsidR="00044F33">
        <w:rPr>
          <w:rFonts w:ascii="Times New Roman" w:hAnsi="Times New Roman"/>
          <w:sz w:val="24"/>
          <w:szCs w:val="24"/>
        </w:rPr>
        <w:t>)</w:t>
      </w:r>
      <w:r w:rsidR="003146D7">
        <w:rPr>
          <w:rFonts w:ascii="Times New Roman" w:hAnsi="Times New Roman"/>
          <w:sz w:val="24"/>
          <w:szCs w:val="24"/>
        </w:rPr>
        <w:t xml:space="preserve">. With this system you can record </w:t>
      </w:r>
      <w:r>
        <w:rPr>
          <w:rFonts w:ascii="Times New Roman" w:hAnsi="Times New Roman"/>
          <w:sz w:val="24"/>
          <w:szCs w:val="24"/>
        </w:rPr>
        <w:t>interpreters</w:t>
      </w:r>
      <w:r w:rsidR="003146D7">
        <w:rPr>
          <w:rFonts w:ascii="Times New Roman" w:hAnsi="Times New Roman"/>
          <w:sz w:val="24"/>
          <w:szCs w:val="24"/>
        </w:rPr>
        <w:t xml:space="preserve">, the room, etc. You can use </w:t>
      </w:r>
      <w:r>
        <w:rPr>
          <w:rFonts w:ascii="Times New Roman" w:hAnsi="Times New Roman"/>
          <w:sz w:val="24"/>
          <w:szCs w:val="24"/>
        </w:rPr>
        <w:t>microphones</w:t>
      </w:r>
      <w:r w:rsidR="006B5880">
        <w:rPr>
          <w:rFonts w:ascii="Times New Roman" w:hAnsi="Times New Roman"/>
          <w:sz w:val="24"/>
          <w:szCs w:val="24"/>
        </w:rPr>
        <w:t xml:space="preserve"> to pick up audio, attach closed-captioning to the ZOOM program, record the meetings, have a call-in option, and have a chat feature. </w:t>
      </w:r>
      <w:r w:rsidR="00044F33">
        <w:rPr>
          <w:rFonts w:ascii="Times New Roman" w:hAnsi="Times New Roman"/>
          <w:sz w:val="24"/>
          <w:szCs w:val="24"/>
        </w:rPr>
        <w:t xml:space="preserve">Another feature is “raise your hand” mode (only available in ZOOM webinar) which allows a remote participant to get the attention of the host.  Basic ZOOM is also free. </w:t>
      </w:r>
    </w:p>
    <w:p w14:paraId="64A99A9C" w14:textId="39BB84C5" w:rsidR="00EC6259" w:rsidRPr="00EC6259" w:rsidRDefault="00EC6259" w:rsidP="00EC6259">
      <w:pPr>
        <w:spacing w:line="240" w:lineRule="auto"/>
        <w:rPr>
          <w:rFonts w:ascii="Times New Roman" w:hAnsi="Times New Roman"/>
          <w:sz w:val="24"/>
          <w:szCs w:val="24"/>
        </w:rPr>
      </w:pPr>
      <w:r w:rsidRPr="00EC6259">
        <w:rPr>
          <w:rFonts w:ascii="Times New Roman" w:hAnsi="Times New Roman"/>
          <w:sz w:val="24"/>
          <w:szCs w:val="24"/>
        </w:rPr>
        <w:t xml:space="preserve">Some of the questions </w:t>
      </w:r>
      <w:r w:rsidR="00044F33">
        <w:rPr>
          <w:rFonts w:ascii="Times New Roman" w:hAnsi="Times New Roman"/>
          <w:sz w:val="24"/>
          <w:szCs w:val="24"/>
        </w:rPr>
        <w:t xml:space="preserve">that were </w:t>
      </w:r>
      <w:r w:rsidRPr="00EC6259">
        <w:rPr>
          <w:rFonts w:ascii="Times New Roman" w:hAnsi="Times New Roman"/>
          <w:sz w:val="24"/>
          <w:szCs w:val="24"/>
        </w:rPr>
        <w:t>asked are the following:</w:t>
      </w:r>
    </w:p>
    <w:p w14:paraId="72AB273B" w14:textId="7F0295EC" w:rsidR="00EC6259" w:rsidRDefault="00EC6259" w:rsidP="00151B47">
      <w:pPr>
        <w:pStyle w:val="ListParagraph"/>
        <w:numPr>
          <w:ilvl w:val="0"/>
          <w:numId w:val="3"/>
        </w:numPr>
        <w:spacing w:line="240" w:lineRule="auto"/>
        <w:rPr>
          <w:rFonts w:ascii="Times New Roman" w:hAnsi="Times New Roman"/>
          <w:sz w:val="24"/>
          <w:szCs w:val="24"/>
        </w:rPr>
      </w:pPr>
      <w:r w:rsidRPr="00EC6259">
        <w:rPr>
          <w:rFonts w:ascii="Times New Roman" w:hAnsi="Times New Roman"/>
          <w:sz w:val="24"/>
          <w:szCs w:val="24"/>
        </w:rPr>
        <w:t xml:space="preserve">Would internet connection affect </w:t>
      </w:r>
      <w:r w:rsidR="00044F33">
        <w:rPr>
          <w:rFonts w:ascii="Times New Roman" w:hAnsi="Times New Roman"/>
          <w:sz w:val="24"/>
          <w:szCs w:val="24"/>
        </w:rPr>
        <w:t>participant</w:t>
      </w:r>
      <w:r w:rsidRPr="00EC6259">
        <w:rPr>
          <w:rFonts w:ascii="Times New Roman" w:hAnsi="Times New Roman"/>
          <w:sz w:val="24"/>
          <w:szCs w:val="24"/>
        </w:rPr>
        <w:t>s</w:t>
      </w:r>
      <w:r w:rsidR="00044F33">
        <w:rPr>
          <w:rFonts w:ascii="Times New Roman" w:hAnsi="Times New Roman"/>
          <w:sz w:val="24"/>
          <w:szCs w:val="24"/>
        </w:rPr>
        <w:t>’</w:t>
      </w:r>
      <w:r w:rsidRPr="00EC6259">
        <w:rPr>
          <w:rFonts w:ascii="Times New Roman" w:hAnsi="Times New Roman"/>
          <w:sz w:val="24"/>
          <w:szCs w:val="24"/>
        </w:rPr>
        <w:t xml:space="preserve"> and the host’s experience?</w:t>
      </w:r>
    </w:p>
    <w:p w14:paraId="22BD37D1" w14:textId="6033C31D" w:rsidR="00EC6259" w:rsidRDefault="00EC6259"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How will interpreters be available for remote participants? </w:t>
      </w:r>
    </w:p>
    <w:p w14:paraId="3CD12147" w14:textId="002EF4C9" w:rsidR="00EC6259" w:rsidRDefault="00EC6259"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What types of venues would be appropriate for the SPIL input sessions?</w:t>
      </w:r>
    </w:p>
    <w:p w14:paraId="6958B977" w14:textId="3F2F324D" w:rsidR="00CB6342" w:rsidRPr="00CB6342" w:rsidRDefault="00CB6342" w:rsidP="00151B47">
      <w:pPr>
        <w:pStyle w:val="ListParagraph"/>
        <w:numPr>
          <w:ilvl w:val="0"/>
          <w:numId w:val="3"/>
        </w:numPr>
        <w:rPr>
          <w:rFonts w:ascii="Times New Roman" w:hAnsi="Times New Roman"/>
          <w:sz w:val="24"/>
          <w:szCs w:val="24"/>
        </w:rPr>
      </w:pPr>
      <w:r w:rsidRPr="00CB6342">
        <w:rPr>
          <w:rFonts w:ascii="Times New Roman" w:hAnsi="Times New Roman"/>
          <w:sz w:val="24"/>
          <w:szCs w:val="24"/>
        </w:rPr>
        <w:t>Are there user customization options available?</w:t>
      </w:r>
    </w:p>
    <w:p w14:paraId="0D1A8B5E" w14:textId="002EF4C9" w:rsidR="00EC6259" w:rsidRDefault="00EC6259"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What types of questions should be answered when looking at venues?</w:t>
      </w:r>
    </w:p>
    <w:p w14:paraId="4A232449" w14:textId="79D1C9AD" w:rsidR="00EC6259" w:rsidRDefault="00044F33"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Will</w:t>
      </w:r>
      <w:r w:rsidR="00EC6259">
        <w:rPr>
          <w:rFonts w:ascii="Times New Roman" w:hAnsi="Times New Roman"/>
          <w:sz w:val="24"/>
          <w:szCs w:val="24"/>
        </w:rPr>
        <w:t xml:space="preserve"> any camera do if you have a small group?</w:t>
      </w:r>
    </w:p>
    <w:p w14:paraId="4133E4BA" w14:textId="1F0AAB2C" w:rsidR="00EC6259" w:rsidRDefault="00EC6259"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W</w:t>
      </w:r>
      <w:r w:rsidR="00151B47">
        <w:rPr>
          <w:rFonts w:ascii="Times New Roman" w:hAnsi="Times New Roman"/>
          <w:sz w:val="24"/>
          <w:szCs w:val="24"/>
        </w:rPr>
        <w:t>ould</w:t>
      </w:r>
      <w:r>
        <w:rPr>
          <w:rFonts w:ascii="Times New Roman" w:hAnsi="Times New Roman"/>
          <w:sz w:val="24"/>
          <w:szCs w:val="24"/>
        </w:rPr>
        <w:t xml:space="preserve"> there be video from remote participants and how </w:t>
      </w:r>
      <w:r w:rsidR="00891B36">
        <w:rPr>
          <w:rFonts w:ascii="Times New Roman" w:hAnsi="Times New Roman"/>
          <w:sz w:val="24"/>
          <w:szCs w:val="24"/>
        </w:rPr>
        <w:t>many</w:t>
      </w:r>
      <w:r>
        <w:rPr>
          <w:rFonts w:ascii="Times New Roman" w:hAnsi="Times New Roman"/>
          <w:sz w:val="24"/>
          <w:szCs w:val="24"/>
        </w:rPr>
        <w:t xml:space="preserve"> remote participants can fit on the main screen?</w:t>
      </w:r>
    </w:p>
    <w:p w14:paraId="3D8412D8" w14:textId="2A0311DE" w:rsidR="00EC6259" w:rsidRDefault="00EC6259"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Do the keyboard short-cuts connect with screen-reader accessibility?</w:t>
      </w:r>
    </w:p>
    <w:p w14:paraId="4D5059B4" w14:textId="19DB189A" w:rsidR="00EC6259" w:rsidRDefault="00CB6342"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How competitive is this program? </w:t>
      </w:r>
    </w:p>
    <w:p w14:paraId="054B9E38" w14:textId="3C35801B" w:rsidR="00CB6342" w:rsidRPr="00CB6342" w:rsidRDefault="00CB6342" w:rsidP="00CB6342">
      <w:pPr>
        <w:spacing w:line="240" w:lineRule="auto"/>
        <w:rPr>
          <w:rFonts w:ascii="Times New Roman" w:hAnsi="Times New Roman"/>
          <w:sz w:val="24"/>
          <w:szCs w:val="24"/>
        </w:rPr>
      </w:pPr>
      <w:r>
        <w:rPr>
          <w:rFonts w:ascii="Times New Roman" w:hAnsi="Times New Roman"/>
          <w:sz w:val="24"/>
          <w:szCs w:val="24"/>
        </w:rPr>
        <w:t>Matthew responded that internet connection will affect participants’ experiences and the host’s experiences. H</w:t>
      </w:r>
      <w:r w:rsidR="00891B36">
        <w:rPr>
          <w:rFonts w:ascii="Times New Roman" w:hAnsi="Times New Roman"/>
          <w:sz w:val="24"/>
          <w:szCs w:val="24"/>
        </w:rPr>
        <w:t>e</w:t>
      </w:r>
      <w:r>
        <w:rPr>
          <w:rFonts w:ascii="Times New Roman" w:hAnsi="Times New Roman"/>
          <w:sz w:val="24"/>
          <w:szCs w:val="24"/>
        </w:rPr>
        <w:t xml:space="preserve"> noted that when looking at venues checking the internet connection is important. If a remote participant has low quality internet, video quality and audio may be affected. They checked the internet connection at the location where the meeting was held, both the Wi-Fi signal and by hard-wiring the devices to the Et</w:t>
      </w:r>
      <w:r w:rsidR="00891B36">
        <w:rPr>
          <w:rFonts w:ascii="Times New Roman" w:hAnsi="Times New Roman"/>
          <w:sz w:val="24"/>
          <w:szCs w:val="24"/>
        </w:rPr>
        <w:t>h</w:t>
      </w:r>
      <w:r>
        <w:rPr>
          <w:rFonts w:ascii="Times New Roman" w:hAnsi="Times New Roman"/>
          <w:sz w:val="24"/>
          <w:szCs w:val="24"/>
        </w:rPr>
        <w:t xml:space="preserve">ernet outlet. </w:t>
      </w:r>
    </w:p>
    <w:p w14:paraId="1ED466AD" w14:textId="681E7E8F" w:rsidR="00CB6342" w:rsidRDefault="00CB6342" w:rsidP="0002190A">
      <w:pPr>
        <w:spacing w:line="240" w:lineRule="auto"/>
        <w:rPr>
          <w:rFonts w:ascii="Times New Roman" w:hAnsi="Times New Roman"/>
          <w:sz w:val="24"/>
          <w:szCs w:val="24"/>
        </w:rPr>
      </w:pPr>
      <w:r>
        <w:rPr>
          <w:rFonts w:ascii="Times New Roman" w:hAnsi="Times New Roman"/>
          <w:sz w:val="24"/>
          <w:szCs w:val="24"/>
        </w:rPr>
        <w:t>Matthew</w:t>
      </w:r>
      <w:r w:rsidR="00044F33">
        <w:rPr>
          <w:rFonts w:ascii="Times New Roman" w:hAnsi="Times New Roman"/>
          <w:sz w:val="24"/>
          <w:szCs w:val="24"/>
        </w:rPr>
        <w:t xml:space="preserve"> mentioned in response to the question on interpreters, </w:t>
      </w:r>
      <w:r>
        <w:rPr>
          <w:rFonts w:ascii="Times New Roman" w:hAnsi="Times New Roman"/>
          <w:sz w:val="24"/>
          <w:szCs w:val="24"/>
        </w:rPr>
        <w:t xml:space="preserve">that it will be a priority to have an interpreter in-person at the SPIL input sessions. They could have the camera focus on the interpreters for the remote participants. Susan responded that one problem with that is that the screen would be too small to see. She said that having the camera focused on the interpreters won’t meet the needs of remote participants and that there needs to be a remote interpreter. </w:t>
      </w:r>
    </w:p>
    <w:p w14:paraId="57378720" w14:textId="7E696201" w:rsidR="00044F33" w:rsidRDefault="00CB6342" w:rsidP="00044F33">
      <w:pPr>
        <w:spacing w:line="240" w:lineRule="auto"/>
        <w:rPr>
          <w:rFonts w:ascii="Times New Roman" w:hAnsi="Times New Roman"/>
          <w:sz w:val="24"/>
          <w:szCs w:val="24"/>
        </w:rPr>
      </w:pPr>
      <w:r>
        <w:rPr>
          <w:rFonts w:ascii="Times New Roman" w:hAnsi="Times New Roman"/>
          <w:sz w:val="24"/>
          <w:szCs w:val="24"/>
        </w:rPr>
        <w:t xml:space="preserve">Matthew noted </w:t>
      </w:r>
      <w:r w:rsidR="00044F33">
        <w:rPr>
          <w:rFonts w:ascii="Times New Roman" w:hAnsi="Times New Roman"/>
          <w:sz w:val="24"/>
          <w:szCs w:val="24"/>
        </w:rPr>
        <w:t xml:space="preserve">in </w:t>
      </w:r>
      <w:r w:rsidR="00151B47">
        <w:rPr>
          <w:rFonts w:ascii="Times New Roman" w:hAnsi="Times New Roman"/>
          <w:sz w:val="24"/>
          <w:szCs w:val="24"/>
        </w:rPr>
        <w:t>response</w:t>
      </w:r>
      <w:r w:rsidR="00044F33">
        <w:rPr>
          <w:rFonts w:ascii="Times New Roman" w:hAnsi="Times New Roman"/>
          <w:sz w:val="24"/>
          <w:szCs w:val="24"/>
        </w:rPr>
        <w:t xml:space="preserve"> to the question on venues that </w:t>
      </w:r>
      <w:r>
        <w:rPr>
          <w:rFonts w:ascii="Times New Roman" w:hAnsi="Times New Roman"/>
          <w:sz w:val="24"/>
          <w:szCs w:val="24"/>
        </w:rPr>
        <w:t xml:space="preserve">last December, Tobey mentioned </w:t>
      </w:r>
      <w:r w:rsidR="00A77845">
        <w:rPr>
          <w:rFonts w:ascii="Times New Roman" w:hAnsi="Times New Roman"/>
          <w:sz w:val="24"/>
          <w:szCs w:val="24"/>
        </w:rPr>
        <w:t xml:space="preserve">that we should look into venues that are free around the state, and also accessible. Matthew is thinking about using the regions that the </w:t>
      </w:r>
      <w:r w:rsidR="00891B36">
        <w:rPr>
          <w:rFonts w:ascii="Times New Roman" w:hAnsi="Times New Roman"/>
          <w:sz w:val="24"/>
          <w:szCs w:val="24"/>
        </w:rPr>
        <w:t>A</w:t>
      </w:r>
      <w:r w:rsidR="00A77845">
        <w:rPr>
          <w:rFonts w:ascii="Times New Roman" w:hAnsi="Times New Roman"/>
          <w:sz w:val="24"/>
          <w:szCs w:val="24"/>
        </w:rPr>
        <w:t xml:space="preserve">rea </w:t>
      </w:r>
      <w:r w:rsidR="00891B36">
        <w:rPr>
          <w:rFonts w:ascii="Times New Roman" w:hAnsi="Times New Roman"/>
          <w:sz w:val="24"/>
          <w:szCs w:val="24"/>
        </w:rPr>
        <w:t>A</w:t>
      </w:r>
      <w:r w:rsidR="00A77845">
        <w:rPr>
          <w:rFonts w:ascii="Times New Roman" w:hAnsi="Times New Roman"/>
          <w:sz w:val="24"/>
          <w:szCs w:val="24"/>
        </w:rPr>
        <w:t xml:space="preserve">gencies divide into. </w:t>
      </w:r>
      <w:r w:rsidR="00151B47">
        <w:rPr>
          <w:rFonts w:ascii="Times New Roman" w:hAnsi="Times New Roman"/>
          <w:sz w:val="24"/>
          <w:szCs w:val="24"/>
        </w:rPr>
        <w:t>Questions that should be asked when looking for venues should be</w:t>
      </w:r>
      <w:r w:rsidR="00044F33">
        <w:rPr>
          <w:rFonts w:ascii="Times New Roman" w:hAnsi="Times New Roman"/>
          <w:sz w:val="24"/>
          <w:szCs w:val="24"/>
        </w:rPr>
        <w:t xml:space="preserve"> related to internet access, power, accessibility, meets your logistic guidelines for the event. There is no need to worry about having the right camera, </w:t>
      </w:r>
      <w:r w:rsidR="00891B36">
        <w:rPr>
          <w:rFonts w:ascii="Times New Roman" w:hAnsi="Times New Roman"/>
          <w:sz w:val="24"/>
          <w:szCs w:val="24"/>
        </w:rPr>
        <w:lastRenderedPageBreak/>
        <w:t xml:space="preserve">as </w:t>
      </w:r>
      <w:r w:rsidR="00044F33">
        <w:rPr>
          <w:rFonts w:ascii="Times New Roman" w:hAnsi="Times New Roman"/>
          <w:sz w:val="24"/>
          <w:szCs w:val="24"/>
        </w:rPr>
        <w:t>the camera that is being used and all the other equipment being used will be b</w:t>
      </w:r>
      <w:r w:rsidR="00891B36">
        <w:rPr>
          <w:rFonts w:ascii="Times New Roman" w:hAnsi="Times New Roman"/>
          <w:sz w:val="24"/>
          <w:szCs w:val="24"/>
        </w:rPr>
        <w:t>r</w:t>
      </w:r>
      <w:r w:rsidR="00044F33">
        <w:rPr>
          <w:rFonts w:ascii="Times New Roman" w:hAnsi="Times New Roman"/>
          <w:sz w:val="24"/>
          <w:szCs w:val="24"/>
        </w:rPr>
        <w:t>ought to all the SPIL input sessions</w:t>
      </w:r>
      <w:r w:rsidR="00891B36">
        <w:rPr>
          <w:rFonts w:ascii="Times New Roman" w:hAnsi="Times New Roman"/>
          <w:sz w:val="24"/>
          <w:szCs w:val="24"/>
        </w:rPr>
        <w:t xml:space="preserve"> by IOD staff</w:t>
      </w:r>
      <w:r w:rsidR="00044F33">
        <w:rPr>
          <w:rFonts w:ascii="Times New Roman" w:hAnsi="Times New Roman"/>
          <w:sz w:val="24"/>
          <w:szCs w:val="24"/>
        </w:rPr>
        <w:t xml:space="preserve">. </w:t>
      </w:r>
    </w:p>
    <w:p w14:paraId="362242D7" w14:textId="7A991444" w:rsidR="00EC6259" w:rsidRDefault="00EC6259" w:rsidP="0002190A">
      <w:pPr>
        <w:spacing w:line="240" w:lineRule="auto"/>
        <w:rPr>
          <w:rFonts w:ascii="Times New Roman" w:hAnsi="Times New Roman"/>
          <w:sz w:val="24"/>
          <w:szCs w:val="24"/>
        </w:rPr>
      </w:pPr>
    </w:p>
    <w:p w14:paraId="11F6FF30" w14:textId="2BE1BEFE" w:rsidR="00EC6259" w:rsidRDefault="00EE1649" w:rsidP="0002190A">
      <w:pPr>
        <w:spacing w:line="240" w:lineRule="auto"/>
        <w:rPr>
          <w:rFonts w:ascii="Times New Roman" w:hAnsi="Times New Roman"/>
          <w:sz w:val="24"/>
          <w:szCs w:val="24"/>
        </w:rPr>
      </w:pPr>
      <w:r>
        <w:rPr>
          <w:rFonts w:ascii="Times New Roman" w:hAnsi="Times New Roman"/>
          <w:sz w:val="24"/>
          <w:szCs w:val="24"/>
        </w:rPr>
        <w:t>Matthew</w:t>
      </w:r>
      <w:r w:rsidR="002002C5">
        <w:rPr>
          <w:rFonts w:ascii="Times New Roman" w:hAnsi="Times New Roman"/>
          <w:sz w:val="24"/>
          <w:szCs w:val="24"/>
        </w:rPr>
        <w:t xml:space="preserve"> </w:t>
      </w:r>
      <w:r w:rsidR="00CB6342">
        <w:rPr>
          <w:rFonts w:ascii="Times New Roman" w:hAnsi="Times New Roman"/>
          <w:sz w:val="24"/>
          <w:szCs w:val="24"/>
        </w:rPr>
        <w:t xml:space="preserve">noted </w:t>
      </w:r>
      <w:r w:rsidR="00151B47">
        <w:rPr>
          <w:rFonts w:ascii="Times New Roman" w:hAnsi="Times New Roman"/>
          <w:sz w:val="24"/>
          <w:szCs w:val="24"/>
        </w:rPr>
        <w:t xml:space="preserve">in response to a question on user customization, </w:t>
      </w:r>
      <w:r w:rsidR="002002C5">
        <w:rPr>
          <w:rFonts w:ascii="Times New Roman" w:hAnsi="Times New Roman"/>
          <w:sz w:val="24"/>
          <w:szCs w:val="24"/>
        </w:rPr>
        <w:t xml:space="preserve">that the host can control what will be on the </w:t>
      </w:r>
      <w:r>
        <w:rPr>
          <w:rFonts w:ascii="Times New Roman" w:hAnsi="Times New Roman"/>
          <w:sz w:val="24"/>
          <w:szCs w:val="24"/>
        </w:rPr>
        <w:t>participants</w:t>
      </w:r>
      <w:r w:rsidR="00151B47">
        <w:rPr>
          <w:rFonts w:ascii="Times New Roman" w:hAnsi="Times New Roman"/>
          <w:sz w:val="24"/>
          <w:szCs w:val="24"/>
        </w:rPr>
        <w:t>’</w:t>
      </w:r>
      <w:r w:rsidR="002002C5">
        <w:rPr>
          <w:rFonts w:ascii="Times New Roman" w:hAnsi="Times New Roman"/>
          <w:sz w:val="24"/>
          <w:szCs w:val="24"/>
        </w:rPr>
        <w:t xml:space="preserve"> screen</w:t>
      </w:r>
      <w:r w:rsidR="00891B36">
        <w:rPr>
          <w:rFonts w:ascii="Times New Roman" w:hAnsi="Times New Roman"/>
          <w:sz w:val="24"/>
          <w:szCs w:val="24"/>
        </w:rPr>
        <w:t>s</w:t>
      </w:r>
      <w:r w:rsidR="002002C5">
        <w:rPr>
          <w:rFonts w:ascii="Times New Roman" w:hAnsi="Times New Roman"/>
          <w:sz w:val="24"/>
          <w:szCs w:val="24"/>
        </w:rPr>
        <w:t xml:space="preserve"> and switch between progr</w:t>
      </w:r>
      <w:r>
        <w:rPr>
          <w:rFonts w:ascii="Times New Roman" w:hAnsi="Times New Roman"/>
          <w:sz w:val="24"/>
          <w:szCs w:val="24"/>
        </w:rPr>
        <w:t xml:space="preserve">ams. </w:t>
      </w:r>
    </w:p>
    <w:p w14:paraId="0BAE5C7C" w14:textId="4DD2E34D" w:rsidR="00EC6259" w:rsidRDefault="00AF37D7" w:rsidP="0002190A">
      <w:pPr>
        <w:spacing w:line="240" w:lineRule="auto"/>
        <w:rPr>
          <w:rFonts w:ascii="Times New Roman" w:hAnsi="Times New Roman"/>
          <w:sz w:val="24"/>
          <w:szCs w:val="24"/>
        </w:rPr>
      </w:pPr>
      <w:r>
        <w:rPr>
          <w:rFonts w:ascii="Times New Roman" w:hAnsi="Times New Roman"/>
          <w:sz w:val="24"/>
          <w:szCs w:val="24"/>
        </w:rPr>
        <w:t xml:space="preserve">In response to the questions related to </w:t>
      </w:r>
      <w:r w:rsidR="00891B36">
        <w:rPr>
          <w:rFonts w:ascii="Times New Roman" w:hAnsi="Times New Roman"/>
          <w:sz w:val="24"/>
          <w:szCs w:val="24"/>
        </w:rPr>
        <w:t>the number</w:t>
      </w:r>
      <w:r>
        <w:rPr>
          <w:rFonts w:ascii="Times New Roman" w:hAnsi="Times New Roman"/>
          <w:sz w:val="24"/>
          <w:szCs w:val="24"/>
        </w:rPr>
        <w:t xml:space="preserve"> of participa</w:t>
      </w:r>
      <w:r w:rsidR="00891B36">
        <w:rPr>
          <w:rFonts w:ascii="Times New Roman" w:hAnsi="Times New Roman"/>
          <w:sz w:val="24"/>
          <w:szCs w:val="24"/>
        </w:rPr>
        <w:t>n</w:t>
      </w:r>
      <w:r>
        <w:rPr>
          <w:rFonts w:ascii="Times New Roman" w:hAnsi="Times New Roman"/>
          <w:sz w:val="24"/>
          <w:szCs w:val="24"/>
        </w:rPr>
        <w:t>ts, M</w:t>
      </w:r>
      <w:r w:rsidR="00931B20">
        <w:rPr>
          <w:rFonts w:ascii="Times New Roman" w:hAnsi="Times New Roman"/>
          <w:sz w:val="24"/>
          <w:szCs w:val="24"/>
        </w:rPr>
        <w:t>atthew</w:t>
      </w:r>
      <w:r w:rsidR="00A13E4A">
        <w:rPr>
          <w:rFonts w:ascii="Times New Roman" w:hAnsi="Times New Roman"/>
          <w:sz w:val="24"/>
          <w:szCs w:val="24"/>
        </w:rPr>
        <w:t xml:space="preserve"> answered that ZOOM </w:t>
      </w:r>
      <w:r w:rsidR="00931B20">
        <w:rPr>
          <w:rFonts w:ascii="Times New Roman" w:hAnsi="Times New Roman"/>
          <w:sz w:val="24"/>
          <w:szCs w:val="24"/>
        </w:rPr>
        <w:t>webinar</w:t>
      </w:r>
      <w:r>
        <w:rPr>
          <w:rFonts w:ascii="Times New Roman" w:hAnsi="Times New Roman"/>
          <w:sz w:val="24"/>
          <w:szCs w:val="24"/>
        </w:rPr>
        <w:t xml:space="preserve"> allows 500 participants</w:t>
      </w:r>
      <w:r w:rsidR="00A13E4A">
        <w:rPr>
          <w:rFonts w:ascii="Times New Roman" w:hAnsi="Times New Roman"/>
          <w:sz w:val="24"/>
          <w:szCs w:val="24"/>
        </w:rPr>
        <w:t xml:space="preserve">, but not all of the people will be </w:t>
      </w:r>
      <w:r w:rsidR="00891B36">
        <w:rPr>
          <w:rFonts w:ascii="Times New Roman" w:hAnsi="Times New Roman"/>
          <w:sz w:val="24"/>
          <w:szCs w:val="24"/>
        </w:rPr>
        <w:t>visible</w:t>
      </w:r>
      <w:r w:rsidR="00A13E4A">
        <w:rPr>
          <w:rFonts w:ascii="Times New Roman" w:hAnsi="Times New Roman"/>
          <w:sz w:val="24"/>
          <w:szCs w:val="24"/>
        </w:rPr>
        <w:t xml:space="preserve"> on the main screen. </w:t>
      </w:r>
      <w:r w:rsidR="00931B20">
        <w:rPr>
          <w:rFonts w:ascii="Times New Roman" w:hAnsi="Times New Roman"/>
          <w:sz w:val="24"/>
          <w:szCs w:val="24"/>
        </w:rPr>
        <w:t>Matthew</w:t>
      </w:r>
      <w:r w:rsidR="00A13E4A">
        <w:rPr>
          <w:rFonts w:ascii="Times New Roman" w:hAnsi="Times New Roman"/>
          <w:sz w:val="24"/>
          <w:szCs w:val="24"/>
        </w:rPr>
        <w:t xml:space="preserve"> mentioned that they shouldn’t allow people to show their webcams because it can be confusing. </w:t>
      </w:r>
      <w:r>
        <w:rPr>
          <w:rFonts w:ascii="Times New Roman" w:hAnsi="Times New Roman"/>
          <w:sz w:val="24"/>
          <w:szCs w:val="24"/>
        </w:rPr>
        <w:t xml:space="preserve">50 participants’ video-feeds can be shown on the main screen. </w:t>
      </w:r>
    </w:p>
    <w:p w14:paraId="741843D9" w14:textId="68430860" w:rsidR="00044F33" w:rsidRDefault="00931B20" w:rsidP="00044F33">
      <w:pPr>
        <w:spacing w:line="240" w:lineRule="auto"/>
        <w:rPr>
          <w:rFonts w:ascii="Times New Roman" w:hAnsi="Times New Roman"/>
          <w:sz w:val="24"/>
          <w:szCs w:val="24"/>
        </w:rPr>
      </w:pPr>
      <w:r>
        <w:rPr>
          <w:rFonts w:ascii="Times New Roman" w:hAnsi="Times New Roman"/>
          <w:sz w:val="24"/>
          <w:szCs w:val="24"/>
        </w:rPr>
        <w:t>Matthew</w:t>
      </w:r>
      <w:r w:rsidR="00A13E4A">
        <w:rPr>
          <w:rFonts w:ascii="Times New Roman" w:hAnsi="Times New Roman"/>
          <w:sz w:val="24"/>
          <w:szCs w:val="24"/>
        </w:rPr>
        <w:t xml:space="preserve"> answered</w:t>
      </w:r>
      <w:r w:rsidR="00044F33">
        <w:rPr>
          <w:rFonts w:ascii="Times New Roman" w:hAnsi="Times New Roman"/>
          <w:sz w:val="24"/>
          <w:szCs w:val="24"/>
        </w:rPr>
        <w:t xml:space="preserve"> in response to the question related to keyboard short-cuts that</w:t>
      </w:r>
      <w:r w:rsidR="00A13E4A">
        <w:rPr>
          <w:rFonts w:ascii="Times New Roman" w:hAnsi="Times New Roman"/>
          <w:sz w:val="24"/>
          <w:szCs w:val="24"/>
        </w:rPr>
        <w:t xml:space="preserve"> </w:t>
      </w:r>
      <w:r>
        <w:rPr>
          <w:rFonts w:ascii="Times New Roman" w:hAnsi="Times New Roman"/>
          <w:sz w:val="24"/>
          <w:szCs w:val="24"/>
        </w:rPr>
        <w:t>h</w:t>
      </w:r>
      <w:r w:rsidR="00A13E4A">
        <w:rPr>
          <w:rFonts w:ascii="Times New Roman" w:hAnsi="Times New Roman"/>
          <w:sz w:val="24"/>
          <w:szCs w:val="24"/>
        </w:rPr>
        <w:t>e didn’t know</w:t>
      </w:r>
      <w:r w:rsidR="00044F33">
        <w:rPr>
          <w:rFonts w:ascii="Times New Roman" w:hAnsi="Times New Roman"/>
          <w:sz w:val="24"/>
          <w:szCs w:val="24"/>
        </w:rPr>
        <w:t xml:space="preserve"> if the keyboard short-cuts relate to screen-reader accessibility. In response to the program’s competiveness, Matthew answered with </w:t>
      </w:r>
      <w:r w:rsidR="00891B36">
        <w:rPr>
          <w:rFonts w:ascii="Times New Roman" w:hAnsi="Times New Roman"/>
          <w:sz w:val="24"/>
          <w:szCs w:val="24"/>
        </w:rPr>
        <w:t>h</w:t>
      </w:r>
      <w:r w:rsidR="00044F33">
        <w:rPr>
          <w:rFonts w:ascii="Times New Roman" w:hAnsi="Times New Roman"/>
          <w:sz w:val="24"/>
          <w:szCs w:val="24"/>
        </w:rPr>
        <w:t xml:space="preserve">is personal opinion that nothing can beat in-person </w:t>
      </w:r>
      <w:r w:rsidR="00151B47">
        <w:rPr>
          <w:rFonts w:ascii="Times New Roman" w:hAnsi="Times New Roman"/>
          <w:sz w:val="24"/>
          <w:szCs w:val="24"/>
        </w:rPr>
        <w:t>meetings</w:t>
      </w:r>
      <w:r w:rsidR="00A83E0E">
        <w:rPr>
          <w:rFonts w:ascii="Times New Roman" w:hAnsi="Times New Roman"/>
          <w:sz w:val="24"/>
          <w:szCs w:val="24"/>
        </w:rPr>
        <w:t>,</w:t>
      </w:r>
      <w:r w:rsidR="00151B47">
        <w:rPr>
          <w:rFonts w:ascii="Times New Roman" w:hAnsi="Times New Roman"/>
          <w:sz w:val="24"/>
          <w:szCs w:val="24"/>
        </w:rPr>
        <w:t xml:space="preserve"> but ZOOM is a great way</w:t>
      </w:r>
      <w:r w:rsidR="00044F33">
        <w:rPr>
          <w:rFonts w:ascii="Times New Roman" w:hAnsi="Times New Roman"/>
          <w:sz w:val="24"/>
          <w:szCs w:val="24"/>
        </w:rPr>
        <w:t xml:space="preserve"> to communicate between in-person meetings and when in-person meetings </w:t>
      </w:r>
      <w:r w:rsidR="00891B36">
        <w:rPr>
          <w:rFonts w:ascii="Times New Roman" w:hAnsi="Times New Roman"/>
          <w:sz w:val="24"/>
          <w:szCs w:val="24"/>
        </w:rPr>
        <w:t>aren’t</w:t>
      </w:r>
      <w:r w:rsidR="00044F33">
        <w:rPr>
          <w:rFonts w:ascii="Times New Roman" w:hAnsi="Times New Roman"/>
          <w:sz w:val="24"/>
          <w:szCs w:val="24"/>
        </w:rPr>
        <w:t xml:space="preserve"> feasible. </w:t>
      </w:r>
    </w:p>
    <w:p w14:paraId="6EE3CDC7" w14:textId="7BCE6993" w:rsidR="00BE39C5" w:rsidRDefault="00BE39C5" w:rsidP="0002190A">
      <w:pPr>
        <w:spacing w:line="240" w:lineRule="auto"/>
        <w:rPr>
          <w:rFonts w:ascii="Times New Roman" w:hAnsi="Times New Roman"/>
          <w:b/>
          <w:sz w:val="24"/>
          <w:szCs w:val="24"/>
          <w:u w:val="single"/>
        </w:rPr>
      </w:pPr>
      <w:r>
        <w:rPr>
          <w:rFonts w:ascii="Times New Roman" w:hAnsi="Times New Roman"/>
          <w:b/>
          <w:sz w:val="24"/>
          <w:szCs w:val="24"/>
          <w:u w:val="single"/>
        </w:rPr>
        <w:t xml:space="preserve">Voting </w:t>
      </w:r>
      <w:r w:rsidR="00A83E0E">
        <w:rPr>
          <w:rFonts w:ascii="Times New Roman" w:hAnsi="Times New Roman"/>
          <w:b/>
          <w:sz w:val="24"/>
          <w:szCs w:val="24"/>
          <w:u w:val="single"/>
        </w:rPr>
        <w:t>for</w:t>
      </w:r>
      <w:r>
        <w:rPr>
          <w:rFonts w:ascii="Times New Roman" w:hAnsi="Times New Roman"/>
          <w:b/>
          <w:sz w:val="24"/>
          <w:szCs w:val="24"/>
          <w:u w:val="single"/>
        </w:rPr>
        <w:t xml:space="preserve"> New Officers</w:t>
      </w:r>
    </w:p>
    <w:p w14:paraId="4E822589" w14:textId="4E3A673B" w:rsidR="00331FB2" w:rsidRDefault="00EE1649" w:rsidP="0002190A">
      <w:pPr>
        <w:spacing w:line="240" w:lineRule="auto"/>
        <w:rPr>
          <w:rFonts w:ascii="Times New Roman" w:hAnsi="Times New Roman"/>
          <w:sz w:val="24"/>
          <w:szCs w:val="24"/>
        </w:rPr>
      </w:pPr>
      <w:r>
        <w:rPr>
          <w:rFonts w:ascii="Times New Roman" w:hAnsi="Times New Roman"/>
          <w:sz w:val="24"/>
          <w:szCs w:val="24"/>
        </w:rPr>
        <w:t xml:space="preserve">Jeff mentioned that the </w:t>
      </w:r>
      <w:r w:rsidR="00A83E0E">
        <w:rPr>
          <w:rFonts w:ascii="Times New Roman" w:hAnsi="Times New Roman"/>
          <w:sz w:val="24"/>
          <w:szCs w:val="24"/>
        </w:rPr>
        <w:t>nominees</w:t>
      </w:r>
      <w:r>
        <w:rPr>
          <w:rFonts w:ascii="Times New Roman" w:hAnsi="Times New Roman"/>
          <w:sz w:val="24"/>
          <w:szCs w:val="24"/>
        </w:rPr>
        <w:t xml:space="preserve"> </w:t>
      </w:r>
      <w:r w:rsidR="00A83E0E">
        <w:rPr>
          <w:rFonts w:ascii="Times New Roman" w:hAnsi="Times New Roman"/>
          <w:sz w:val="24"/>
          <w:szCs w:val="24"/>
        </w:rPr>
        <w:t>we</w:t>
      </w:r>
      <w:r>
        <w:rPr>
          <w:rFonts w:ascii="Times New Roman" w:hAnsi="Times New Roman"/>
          <w:sz w:val="24"/>
          <w:szCs w:val="24"/>
        </w:rPr>
        <w:t>re the following:</w:t>
      </w:r>
    </w:p>
    <w:p w14:paraId="6748E316" w14:textId="20EBB6B5" w:rsidR="00EE1649" w:rsidRDefault="00EE1649" w:rsidP="00151B47">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Jeff Dickinson, Chair</w:t>
      </w:r>
    </w:p>
    <w:p w14:paraId="01AE908A" w14:textId="0EAA470D" w:rsidR="00EE1649" w:rsidRDefault="00EE1649" w:rsidP="00151B47">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Gary Whitmarsh, 1</w:t>
      </w:r>
      <w:r w:rsidRPr="00EE1649">
        <w:rPr>
          <w:rFonts w:ascii="Times New Roman" w:hAnsi="Times New Roman"/>
          <w:sz w:val="24"/>
          <w:szCs w:val="24"/>
          <w:vertAlign w:val="superscript"/>
        </w:rPr>
        <w:t>st</w:t>
      </w:r>
      <w:r>
        <w:rPr>
          <w:rFonts w:ascii="Times New Roman" w:hAnsi="Times New Roman"/>
          <w:sz w:val="24"/>
          <w:szCs w:val="24"/>
        </w:rPr>
        <w:t xml:space="preserve"> Vice-Chair</w:t>
      </w:r>
    </w:p>
    <w:p w14:paraId="0B1B63EE" w14:textId="79574C39" w:rsidR="00EE1649" w:rsidRDefault="00EE1649" w:rsidP="00151B47">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Andrew Harmon, 2</w:t>
      </w:r>
      <w:r w:rsidRPr="00EE1649">
        <w:rPr>
          <w:rFonts w:ascii="Times New Roman" w:hAnsi="Times New Roman"/>
          <w:sz w:val="24"/>
          <w:szCs w:val="24"/>
          <w:vertAlign w:val="superscript"/>
        </w:rPr>
        <w:t>nd</w:t>
      </w:r>
      <w:r>
        <w:rPr>
          <w:rFonts w:ascii="Times New Roman" w:hAnsi="Times New Roman"/>
          <w:sz w:val="24"/>
          <w:szCs w:val="24"/>
        </w:rPr>
        <w:t xml:space="preserve"> Vice-Chair</w:t>
      </w:r>
    </w:p>
    <w:p w14:paraId="71B3E650" w14:textId="6CACF10E" w:rsidR="00EE1649" w:rsidRDefault="00EE1649" w:rsidP="00151B47">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Shellie Lemelin, Secretary</w:t>
      </w:r>
    </w:p>
    <w:p w14:paraId="7F3D5302" w14:textId="508BE521" w:rsidR="00107785" w:rsidRPr="00A83E0E" w:rsidRDefault="00EE1649" w:rsidP="00A83E0E">
      <w:pPr>
        <w:pBdr>
          <w:bottom w:val="single" w:sz="12" w:space="1" w:color="auto"/>
        </w:pBdr>
        <w:spacing w:line="240" w:lineRule="auto"/>
        <w:rPr>
          <w:rFonts w:ascii="Times New Roman" w:hAnsi="Times New Roman"/>
          <w:sz w:val="24"/>
          <w:szCs w:val="24"/>
        </w:rPr>
      </w:pPr>
      <w:r w:rsidRPr="00A83E0E">
        <w:rPr>
          <w:rFonts w:ascii="Times New Roman" w:hAnsi="Times New Roman"/>
          <w:sz w:val="24"/>
          <w:szCs w:val="24"/>
        </w:rPr>
        <w:t xml:space="preserve">The vote took place by Ballot vote. The </w:t>
      </w:r>
      <w:r w:rsidR="00A83E0E" w:rsidRPr="00A83E0E">
        <w:rPr>
          <w:rFonts w:ascii="Times New Roman" w:hAnsi="Times New Roman"/>
          <w:sz w:val="24"/>
          <w:szCs w:val="24"/>
        </w:rPr>
        <w:t xml:space="preserve">above were elected as the </w:t>
      </w:r>
      <w:r w:rsidRPr="00A83E0E">
        <w:rPr>
          <w:rFonts w:ascii="Times New Roman" w:hAnsi="Times New Roman"/>
          <w:sz w:val="24"/>
          <w:szCs w:val="24"/>
        </w:rPr>
        <w:t>new</w:t>
      </w:r>
      <w:r w:rsidR="00A83E0E" w:rsidRPr="00A83E0E">
        <w:rPr>
          <w:rFonts w:ascii="Times New Roman" w:hAnsi="Times New Roman"/>
          <w:sz w:val="24"/>
          <w:szCs w:val="24"/>
        </w:rPr>
        <w:t xml:space="preserve"> SILC</w:t>
      </w:r>
      <w:r w:rsidRPr="00A83E0E">
        <w:rPr>
          <w:rFonts w:ascii="Times New Roman" w:hAnsi="Times New Roman"/>
          <w:sz w:val="24"/>
          <w:szCs w:val="24"/>
        </w:rPr>
        <w:t xml:space="preserve"> officers for 2019- 2020. </w:t>
      </w:r>
    </w:p>
    <w:p w14:paraId="6553F778" w14:textId="2E65B5C9" w:rsidR="00EE1649" w:rsidRDefault="00FA0F0E" w:rsidP="0002190A">
      <w:pPr>
        <w:spacing w:line="240" w:lineRule="auto"/>
        <w:rPr>
          <w:rFonts w:ascii="Times New Roman" w:hAnsi="Times New Roman"/>
          <w:b/>
          <w:sz w:val="24"/>
          <w:szCs w:val="24"/>
          <w:u w:val="single"/>
        </w:rPr>
      </w:pPr>
      <w:r>
        <w:rPr>
          <w:rFonts w:ascii="Times New Roman" w:hAnsi="Times New Roman"/>
          <w:b/>
          <w:sz w:val="24"/>
          <w:szCs w:val="24"/>
          <w:u w:val="single"/>
        </w:rPr>
        <w:t>Minutes Approval</w:t>
      </w:r>
    </w:p>
    <w:p w14:paraId="3DA5AD1B" w14:textId="66F657C9" w:rsidR="00FA0F0E" w:rsidRPr="00FA0F0E" w:rsidRDefault="00FA0F0E" w:rsidP="0002190A">
      <w:pPr>
        <w:spacing w:line="240" w:lineRule="auto"/>
        <w:rPr>
          <w:rFonts w:ascii="Times New Roman" w:hAnsi="Times New Roman"/>
          <w:sz w:val="24"/>
          <w:szCs w:val="24"/>
        </w:rPr>
      </w:pPr>
      <w:r>
        <w:rPr>
          <w:rFonts w:ascii="Times New Roman" w:hAnsi="Times New Roman"/>
          <w:sz w:val="24"/>
          <w:szCs w:val="24"/>
        </w:rPr>
        <w:t xml:space="preserve">Jeff mentioned that the </w:t>
      </w:r>
      <w:r w:rsidR="00A83E0E">
        <w:rPr>
          <w:rFonts w:ascii="Times New Roman" w:hAnsi="Times New Roman"/>
          <w:sz w:val="24"/>
          <w:szCs w:val="24"/>
        </w:rPr>
        <w:t>E</w:t>
      </w:r>
      <w:r>
        <w:rPr>
          <w:rFonts w:ascii="Times New Roman" w:hAnsi="Times New Roman"/>
          <w:sz w:val="24"/>
          <w:szCs w:val="24"/>
        </w:rPr>
        <w:t xml:space="preserve">xecutive </w:t>
      </w:r>
      <w:r w:rsidR="00A83E0E">
        <w:rPr>
          <w:rFonts w:ascii="Times New Roman" w:hAnsi="Times New Roman"/>
          <w:sz w:val="24"/>
          <w:szCs w:val="24"/>
        </w:rPr>
        <w:t>C</w:t>
      </w:r>
      <w:r>
        <w:rPr>
          <w:rFonts w:ascii="Times New Roman" w:hAnsi="Times New Roman"/>
          <w:sz w:val="24"/>
          <w:szCs w:val="24"/>
        </w:rPr>
        <w:t xml:space="preserve">ommittee voted to send the nominations of Christopher Emerson and Ellie Kimball </w:t>
      </w:r>
      <w:r w:rsidR="00A83E0E">
        <w:rPr>
          <w:rFonts w:ascii="Times New Roman" w:hAnsi="Times New Roman"/>
          <w:sz w:val="24"/>
          <w:szCs w:val="24"/>
        </w:rPr>
        <w:t xml:space="preserve">to the SILC </w:t>
      </w:r>
      <w:r>
        <w:rPr>
          <w:rFonts w:ascii="Times New Roman" w:hAnsi="Times New Roman"/>
          <w:sz w:val="24"/>
          <w:szCs w:val="24"/>
        </w:rPr>
        <w:t xml:space="preserve">to the Governor </w:t>
      </w:r>
      <w:r w:rsidR="00A83E0E">
        <w:rPr>
          <w:rFonts w:ascii="Times New Roman" w:hAnsi="Times New Roman"/>
          <w:sz w:val="24"/>
          <w:szCs w:val="24"/>
        </w:rPr>
        <w:t>for his approval</w:t>
      </w:r>
      <w:r>
        <w:rPr>
          <w:rFonts w:ascii="Times New Roman" w:hAnsi="Times New Roman"/>
          <w:sz w:val="24"/>
          <w:szCs w:val="24"/>
        </w:rPr>
        <w:t xml:space="preserve">.  </w:t>
      </w:r>
    </w:p>
    <w:p w14:paraId="345A30E6" w14:textId="7D92BF66" w:rsidR="00BE39C5" w:rsidRPr="00BE39C5" w:rsidRDefault="00BE39C5" w:rsidP="0002190A">
      <w:pPr>
        <w:spacing w:line="240" w:lineRule="auto"/>
        <w:rPr>
          <w:rFonts w:ascii="Times New Roman" w:hAnsi="Times New Roman"/>
          <w:b/>
          <w:sz w:val="24"/>
          <w:szCs w:val="24"/>
          <w:u w:val="single"/>
        </w:rPr>
      </w:pPr>
      <w:r>
        <w:rPr>
          <w:rFonts w:ascii="Times New Roman" w:hAnsi="Times New Roman"/>
          <w:b/>
          <w:sz w:val="24"/>
          <w:szCs w:val="24"/>
          <w:u w:val="single"/>
        </w:rPr>
        <w:t>SILC Membership Update</w:t>
      </w:r>
    </w:p>
    <w:p w14:paraId="24B4E526" w14:textId="0F534A24" w:rsidR="00BA75B4" w:rsidRDefault="00EE1649" w:rsidP="0002190A">
      <w:pPr>
        <w:tabs>
          <w:tab w:val="left" w:pos="1824"/>
        </w:tabs>
        <w:spacing w:line="240" w:lineRule="auto"/>
        <w:contextualSpacing/>
        <w:rPr>
          <w:rFonts w:ascii="Times New Roman" w:hAnsi="Times New Roman"/>
          <w:sz w:val="24"/>
          <w:szCs w:val="24"/>
        </w:rPr>
      </w:pPr>
      <w:r>
        <w:rPr>
          <w:rFonts w:ascii="Times New Roman" w:hAnsi="Times New Roman"/>
          <w:sz w:val="24"/>
          <w:szCs w:val="24"/>
        </w:rPr>
        <w:t>Jen mentioned that all members whose term</w:t>
      </w:r>
      <w:r w:rsidR="00A83E0E">
        <w:rPr>
          <w:rFonts w:ascii="Times New Roman" w:hAnsi="Times New Roman"/>
          <w:sz w:val="24"/>
          <w:szCs w:val="24"/>
        </w:rPr>
        <w:t>s had</w:t>
      </w:r>
      <w:r>
        <w:rPr>
          <w:rFonts w:ascii="Times New Roman" w:hAnsi="Times New Roman"/>
          <w:sz w:val="24"/>
          <w:szCs w:val="24"/>
        </w:rPr>
        <w:t xml:space="preserve"> expired </w:t>
      </w:r>
      <w:r w:rsidR="00A83E0E">
        <w:rPr>
          <w:rFonts w:ascii="Times New Roman" w:hAnsi="Times New Roman"/>
          <w:sz w:val="24"/>
          <w:szCs w:val="24"/>
        </w:rPr>
        <w:t xml:space="preserve">have been </w:t>
      </w:r>
      <w:r>
        <w:rPr>
          <w:rFonts w:ascii="Times New Roman" w:hAnsi="Times New Roman"/>
          <w:sz w:val="24"/>
          <w:szCs w:val="24"/>
        </w:rPr>
        <w:t>reappointed</w:t>
      </w:r>
      <w:r w:rsidR="00A83E0E">
        <w:rPr>
          <w:rFonts w:ascii="Times New Roman" w:hAnsi="Times New Roman"/>
          <w:sz w:val="24"/>
          <w:szCs w:val="24"/>
        </w:rPr>
        <w:t>,</w:t>
      </w:r>
      <w:r>
        <w:rPr>
          <w:rFonts w:ascii="Times New Roman" w:hAnsi="Times New Roman"/>
          <w:sz w:val="24"/>
          <w:szCs w:val="24"/>
        </w:rPr>
        <w:t xml:space="preserve"> and the new members were appointed. She noted that </w:t>
      </w:r>
      <w:r w:rsidR="00A83E0E">
        <w:rPr>
          <w:rFonts w:ascii="Times New Roman" w:hAnsi="Times New Roman"/>
          <w:sz w:val="24"/>
          <w:szCs w:val="24"/>
        </w:rPr>
        <w:t>nominees</w:t>
      </w:r>
      <w:r>
        <w:rPr>
          <w:rFonts w:ascii="Times New Roman" w:hAnsi="Times New Roman"/>
          <w:sz w:val="24"/>
          <w:szCs w:val="24"/>
        </w:rPr>
        <w:t xml:space="preserve"> should receive </w:t>
      </w:r>
      <w:r w:rsidR="00A83E0E">
        <w:rPr>
          <w:rFonts w:ascii="Times New Roman" w:hAnsi="Times New Roman"/>
          <w:sz w:val="24"/>
          <w:szCs w:val="24"/>
        </w:rPr>
        <w:t>appointment</w:t>
      </w:r>
      <w:r>
        <w:rPr>
          <w:rFonts w:ascii="Times New Roman" w:hAnsi="Times New Roman"/>
          <w:sz w:val="24"/>
          <w:szCs w:val="24"/>
        </w:rPr>
        <w:t xml:space="preserve"> letter</w:t>
      </w:r>
      <w:r w:rsidR="00A83E0E">
        <w:rPr>
          <w:rFonts w:ascii="Times New Roman" w:hAnsi="Times New Roman"/>
          <w:sz w:val="24"/>
          <w:szCs w:val="24"/>
        </w:rPr>
        <w:t>s</w:t>
      </w:r>
      <w:r>
        <w:rPr>
          <w:rFonts w:ascii="Times New Roman" w:hAnsi="Times New Roman"/>
          <w:sz w:val="24"/>
          <w:szCs w:val="24"/>
        </w:rPr>
        <w:t xml:space="preserve"> in the mail. </w:t>
      </w:r>
    </w:p>
    <w:p w14:paraId="58379AEF" w14:textId="7BF6863A" w:rsidR="00FA0F0E" w:rsidRDefault="00FA0F0E" w:rsidP="0002190A">
      <w:pPr>
        <w:tabs>
          <w:tab w:val="left" w:pos="1824"/>
        </w:tabs>
        <w:spacing w:line="240" w:lineRule="auto"/>
        <w:contextualSpacing/>
        <w:rPr>
          <w:rFonts w:ascii="Times New Roman" w:hAnsi="Times New Roman"/>
          <w:sz w:val="24"/>
          <w:szCs w:val="24"/>
        </w:rPr>
      </w:pPr>
    </w:p>
    <w:p w14:paraId="2E0B3B7E" w14:textId="77777777" w:rsidR="006E0481" w:rsidRDefault="006E10EC" w:rsidP="0002190A">
      <w:pPr>
        <w:widowControl w:val="0"/>
        <w:spacing w:line="240" w:lineRule="auto"/>
        <w:mirrorIndents/>
        <w:rPr>
          <w:rFonts w:ascii="Times New Roman" w:hAnsi="Times New Roman"/>
          <w:b/>
          <w:sz w:val="24"/>
          <w:szCs w:val="24"/>
          <w:u w:val="single"/>
        </w:rPr>
      </w:pPr>
      <w:r w:rsidRPr="006E10EC">
        <w:rPr>
          <w:rFonts w:ascii="Times New Roman" w:hAnsi="Times New Roman"/>
          <w:b/>
          <w:sz w:val="24"/>
          <w:szCs w:val="24"/>
          <w:u w:val="single"/>
        </w:rPr>
        <w:t>Adjournment</w:t>
      </w:r>
    </w:p>
    <w:p w14:paraId="659B5DD3" w14:textId="405BD7A3" w:rsidR="000F72B6" w:rsidRDefault="00284FC5" w:rsidP="0002190A">
      <w:pPr>
        <w:pStyle w:val="ListParagraph"/>
        <w:spacing w:line="240" w:lineRule="auto"/>
        <w:ind w:left="0"/>
        <w:contextualSpacing w:val="0"/>
        <w:rPr>
          <w:rFonts w:ascii="Times New Roman" w:hAnsi="Times New Roman"/>
          <w:b/>
          <w:sz w:val="24"/>
          <w:szCs w:val="24"/>
        </w:rPr>
      </w:pPr>
      <w:r>
        <w:rPr>
          <w:rFonts w:ascii="Times New Roman" w:hAnsi="Times New Roman"/>
          <w:b/>
          <w:sz w:val="24"/>
          <w:szCs w:val="24"/>
        </w:rPr>
        <w:t xml:space="preserve">*Motion to </w:t>
      </w:r>
      <w:r w:rsidR="002D51B8">
        <w:rPr>
          <w:rFonts w:ascii="Times New Roman" w:hAnsi="Times New Roman"/>
          <w:b/>
          <w:sz w:val="24"/>
          <w:szCs w:val="24"/>
        </w:rPr>
        <w:t>adjourn</w:t>
      </w:r>
    </w:p>
    <w:p w14:paraId="70B7DAB4" w14:textId="33C582DF" w:rsidR="00284FC5" w:rsidRDefault="00284FC5" w:rsidP="0002190A">
      <w:pPr>
        <w:pStyle w:val="ListParagraph"/>
        <w:spacing w:line="240" w:lineRule="auto"/>
        <w:ind w:left="0"/>
        <w:contextualSpacing w:val="0"/>
        <w:rPr>
          <w:rFonts w:ascii="Times New Roman" w:hAnsi="Times New Roman"/>
          <w:b/>
          <w:sz w:val="24"/>
          <w:szCs w:val="24"/>
        </w:rPr>
      </w:pPr>
      <w:r>
        <w:rPr>
          <w:rFonts w:ascii="Times New Roman" w:hAnsi="Times New Roman"/>
          <w:b/>
          <w:sz w:val="24"/>
          <w:szCs w:val="24"/>
        </w:rPr>
        <w:t>Motion to Approve:</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t>Andrew Harmon</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p>
    <w:p w14:paraId="4927C0C2" w14:textId="3EF7638C" w:rsidR="00284FC5" w:rsidRDefault="002D51B8" w:rsidP="0002190A">
      <w:pPr>
        <w:pStyle w:val="ListParagraph"/>
        <w:spacing w:line="240" w:lineRule="auto"/>
        <w:ind w:left="0"/>
        <w:contextualSpacing w:val="0"/>
        <w:rPr>
          <w:rFonts w:ascii="Times New Roman" w:hAnsi="Times New Roman"/>
          <w:b/>
          <w:sz w:val="24"/>
          <w:szCs w:val="24"/>
        </w:rPr>
      </w:pPr>
      <w:r>
        <w:rPr>
          <w:rFonts w:ascii="Times New Roman" w:hAnsi="Times New Roman"/>
          <w:b/>
          <w:sz w:val="24"/>
          <w:szCs w:val="24"/>
        </w:rPr>
        <w:t>Second</w:t>
      </w:r>
      <w:r w:rsidR="00284FC5">
        <w:rPr>
          <w:rFonts w:ascii="Times New Roman" w:hAnsi="Times New Roman"/>
          <w:b/>
          <w:sz w:val="24"/>
          <w:szCs w:val="24"/>
        </w:rPr>
        <w:t>:</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107785">
        <w:rPr>
          <w:rFonts w:ascii="Times New Roman" w:hAnsi="Times New Roman"/>
          <w:b/>
          <w:sz w:val="24"/>
          <w:szCs w:val="24"/>
        </w:rPr>
        <w:t>Susan Wolf-Downes</w:t>
      </w:r>
    </w:p>
    <w:p w14:paraId="3C00BC18" w14:textId="14A96762" w:rsidR="00ED240D" w:rsidRPr="00A83E0E" w:rsidRDefault="00284FC5" w:rsidP="00A83E0E">
      <w:pPr>
        <w:spacing w:line="240" w:lineRule="auto"/>
        <w:rPr>
          <w:rFonts w:ascii="Times New Roman" w:hAnsi="Times New Roman"/>
          <w:b/>
          <w:sz w:val="24"/>
          <w:szCs w:val="24"/>
        </w:rPr>
      </w:pPr>
      <w:r w:rsidRPr="00A83E0E">
        <w:rPr>
          <w:rFonts w:ascii="Times New Roman" w:hAnsi="Times New Roman"/>
          <w:b/>
          <w:sz w:val="24"/>
          <w:szCs w:val="24"/>
        </w:rPr>
        <w:lastRenderedPageBreak/>
        <w:t>All in Favor: Yes</w:t>
      </w:r>
      <w:r w:rsidR="000F72B6" w:rsidRPr="00A83E0E">
        <w:rPr>
          <w:rFonts w:ascii="Times New Roman" w:hAnsi="Times New Roman"/>
          <w:b/>
          <w:sz w:val="24"/>
          <w:szCs w:val="24"/>
        </w:rPr>
        <w:tab/>
      </w:r>
      <w:r w:rsidR="000F72B6" w:rsidRPr="00A83E0E">
        <w:rPr>
          <w:rFonts w:ascii="Times New Roman" w:hAnsi="Times New Roman"/>
          <w:b/>
          <w:sz w:val="24"/>
          <w:szCs w:val="24"/>
        </w:rPr>
        <w:tab/>
      </w:r>
      <w:r w:rsidR="007E757C">
        <w:rPr>
          <w:rFonts w:ascii="Times New Roman" w:hAnsi="Times New Roman"/>
          <w:b/>
          <w:sz w:val="24"/>
          <w:szCs w:val="24"/>
        </w:rPr>
        <w:t xml:space="preserve">            </w:t>
      </w:r>
      <w:r w:rsidR="000F72B6" w:rsidRPr="00A83E0E">
        <w:rPr>
          <w:rFonts w:ascii="Times New Roman" w:hAnsi="Times New Roman"/>
          <w:b/>
          <w:sz w:val="24"/>
          <w:szCs w:val="24"/>
        </w:rPr>
        <w:t>Motion Carries</w:t>
      </w:r>
    </w:p>
    <w:p w14:paraId="25313A1A" w14:textId="37BC4438" w:rsidR="00ED240D" w:rsidRDefault="00ED240D" w:rsidP="00ED240D">
      <w:pPr>
        <w:spacing w:line="240" w:lineRule="auto"/>
        <w:rPr>
          <w:rFonts w:ascii="Times New Roman" w:hAnsi="Times New Roman"/>
          <w:sz w:val="24"/>
          <w:szCs w:val="24"/>
        </w:rPr>
      </w:pPr>
      <w:r>
        <w:rPr>
          <w:rFonts w:ascii="Times New Roman" w:hAnsi="Times New Roman"/>
          <w:sz w:val="24"/>
          <w:szCs w:val="24"/>
        </w:rPr>
        <w:t>M</w:t>
      </w:r>
      <w:r w:rsidR="00FA0F0E">
        <w:rPr>
          <w:rFonts w:ascii="Times New Roman" w:hAnsi="Times New Roman"/>
          <w:sz w:val="24"/>
          <w:szCs w:val="24"/>
        </w:rPr>
        <w:t>eeting was adjourned at 2:38</w:t>
      </w:r>
      <w:r w:rsidR="00107785">
        <w:rPr>
          <w:rFonts w:ascii="Times New Roman" w:hAnsi="Times New Roman"/>
          <w:sz w:val="24"/>
          <w:szCs w:val="24"/>
        </w:rPr>
        <w:t xml:space="preserve">pm. </w:t>
      </w:r>
    </w:p>
    <w:p w14:paraId="71FD662C" w14:textId="77777777" w:rsidR="00EE1649" w:rsidRDefault="00EE1649" w:rsidP="000F2ECA">
      <w:pPr>
        <w:pStyle w:val="ListParagraph"/>
        <w:spacing w:line="240" w:lineRule="auto"/>
        <w:ind w:left="0"/>
        <w:contextualSpacing w:val="0"/>
        <w:rPr>
          <w:rFonts w:ascii="Times New Roman" w:hAnsi="Times New Roman"/>
          <w:b/>
          <w:sz w:val="24"/>
          <w:szCs w:val="24"/>
        </w:rPr>
      </w:pPr>
    </w:p>
    <w:p w14:paraId="377AF72F" w14:textId="21B44206" w:rsidR="000F2ECA" w:rsidRDefault="009D203D" w:rsidP="000F2ECA">
      <w:pPr>
        <w:pStyle w:val="ListParagraph"/>
        <w:spacing w:line="240" w:lineRule="auto"/>
        <w:ind w:left="0"/>
        <w:contextualSpacing w:val="0"/>
        <w:rPr>
          <w:rFonts w:ascii="Times New Roman" w:hAnsi="Times New Roman"/>
          <w:sz w:val="24"/>
          <w:szCs w:val="24"/>
        </w:rPr>
      </w:pPr>
      <w:r w:rsidRPr="0099534B">
        <w:rPr>
          <w:rFonts w:ascii="Times New Roman" w:hAnsi="Times New Roman"/>
          <w:b/>
          <w:sz w:val="24"/>
          <w:szCs w:val="24"/>
        </w:rPr>
        <w:t>NEXT SILC MEETING</w:t>
      </w:r>
      <w:r w:rsidRPr="0099534B">
        <w:rPr>
          <w:rFonts w:ascii="Times New Roman" w:hAnsi="Times New Roman"/>
          <w:sz w:val="24"/>
          <w:szCs w:val="24"/>
        </w:rPr>
        <w:t xml:space="preserve">: </w:t>
      </w:r>
    </w:p>
    <w:p w14:paraId="5EB322F6" w14:textId="036998F3" w:rsidR="00AD7375" w:rsidRDefault="00AD7375" w:rsidP="000F2ECA">
      <w:pPr>
        <w:pStyle w:val="ListParagraph"/>
        <w:spacing w:line="240" w:lineRule="auto"/>
        <w:ind w:left="0"/>
        <w:contextualSpacing w:val="0"/>
        <w:rPr>
          <w:rFonts w:ascii="Times New Roman" w:hAnsi="Times New Roman"/>
          <w:sz w:val="24"/>
          <w:szCs w:val="24"/>
        </w:rPr>
      </w:pPr>
      <w:r>
        <w:rPr>
          <w:rFonts w:ascii="Times New Roman" w:hAnsi="Times New Roman"/>
          <w:sz w:val="24"/>
          <w:szCs w:val="24"/>
        </w:rPr>
        <w:t xml:space="preserve">Recorded by </w:t>
      </w:r>
      <w:r w:rsidR="00D95F0D">
        <w:rPr>
          <w:rFonts w:ascii="Times New Roman" w:hAnsi="Times New Roman"/>
          <w:sz w:val="24"/>
          <w:szCs w:val="24"/>
        </w:rPr>
        <w:t>Jennifer Beaulieu</w:t>
      </w:r>
    </w:p>
    <w:sectPr w:rsidR="00AD7375" w:rsidSect="000F5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A8B2A" w14:textId="77777777" w:rsidR="0022304E" w:rsidRDefault="0022304E" w:rsidP="0022304E">
      <w:pPr>
        <w:spacing w:after="0" w:line="240" w:lineRule="auto"/>
      </w:pPr>
      <w:r>
        <w:separator/>
      </w:r>
    </w:p>
  </w:endnote>
  <w:endnote w:type="continuationSeparator" w:id="0">
    <w:p w14:paraId="39B3D623" w14:textId="77777777" w:rsidR="0022304E" w:rsidRDefault="0022304E"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B6CCB" w14:textId="77777777" w:rsidR="0022304E" w:rsidRDefault="0022304E" w:rsidP="0022304E">
      <w:pPr>
        <w:spacing w:after="0" w:line="240" w:lineRule="auto"/>
      </w:pPr>
      <w:r>
        <w:separator/>
      </w:r>
    </w:p>
  </w:footnote>
  <w:footnote w:type="continuationSeparator" w:id="0">
    <w:p w14:paraId="2FB0E824" w14:textId="77777777" w:rsidR="0022304E" w:rsidRDefault="0022304E"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4320416">
    <w:abstractNumId w:val="1"/>
  </w:num>
  <w:num w:numId="2" w16cid:durableId="1248274191">
    <w:abstractNumId w:val="0"/>
  </w:num>
  <w:num w:numId="3" w16cid:durableId="18814316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DDE"/>
    <w:rsid w:val="000029BF"/>
    <w:rsid w:val="00007DED"/>
    <w:rsid w:val="000109BB"/>
    <w:rsid w:val="0002190A"/>
    <w:rsid w:val="00025C08"/>
    <w:rsid w:val="000263B0"/>
    <w:rsid w:val="00027B19"/>
    <w:rsid w:val="00031920"/>
    <w:rsid w:val="00031A9C"/>
    <w:rsid w:val="00033591"/>
    <w:rsid w:val="00044F33"/>
    <w:rsid w:val="00045CD9"/>
    <w:rsid w:val="000562C8"/>
    <w:rsid w:val="000569A0"/>
    <w:rsid w:val="00065F40"/>
    <w:rsid w:val="00074BEC"/>
    <w:rsid w:val="00076199"/>
    <w:rsid w:val="00077010"/>
    <w:rsid w:val="0007729E"/>
    <w:rsid w:val="00082ECD"/>
    <w:rsid w:val="000965BB"/>
    <w:rsid w:val="000A01D9"/>
    <w:rsid w:val="000B658F"/>
    <w:rsid w:val="000C689B"/>
    <w:rsid w:val="000D1CD2"/>
    <w:rsid w:val="000E7542"/>
    <w:rsid w:val="000F2A15"/>
    <w:rsid w:val="000F2ECA"/>
    <w:rsid w:val="000F5891"/>
    <w:rsid w:val="000F72B6"/>
    <w:rsid w:val="00107785"/>
    <w:rsid w:val="00111D39"/>
    <w:rsid w:val="00121A45"/>
    <w:rsid w:val="00127C2C"/>
    <w:rsid w:val="001301C1"/>
    <w:rsid w:val="00132DD1"/>
    <w:rsid w:val="001351AB"/>
    <w:rsid w:val="00135D75"/>
    <w:rsid w:val="00140DA5"/>
    <w:rsid w:val="00144216"/>
    <w:rsid w:val="00144E1F"/>
    <w:rsid w:val="001503B7"/>
    <w:rsid w:val="00151B47"/>
    <w:rsid w:val="0015711C"/>
    <w:rsid w:val="0017490D"/>
    <w:rsid w:val="0017668F"/>
    <w:rsid w:val="00195D8D"/>
    <w:rsid w:val="001A0C24"/>
    <w:rsid w:val="001C1C27"/>
    <w:rsid w:val="001C6538"/>
    <w:rsid w:val="001C71A3"/>
    <w:rsid w:val="001D50C3"/>
    <w:rsid w:val="001D51FF"/>
    <w:rsid w:val="001D75D2"/>
    <w:rsid w:val="001D7BA9"/>
    <w:rsid w:val="001D7C93"/>
    <w:rsid w:val="001F2BC8"/>
    <w:rsid w:val="002002C5"/>
    <w:rsid w:val="0021077D"/>
    <w:rsid w:val="00212D68"/>
    <w:rsid w:val="00214355"/>
    <w:rsid w:val="0022304E"/>
    <w:rsid w:val="0022499F"/>
    <w:rsid w:val="002252FA"/>
    <w:rsid w:val="002379BD"/>
    <w:rsid w:val="00240755"/>
    <w:rsid w:val="00244C94"/>
    <w:rsid w:val="002501C4"/>
    <w:rsid w:val="00257383"/>
    <w:rsid w:val="00257C0F"/>
    <w:rsid w:val="0026518A"/>
    <w:rsid w:val="0027563F"/>
    <w:rsid w:val="00284FC5"/>
    <w:rsid w:val="002973ED"/>
    <w:rsid w:val="002B0C83"/>
    <w:rsid w:val="002B7A85"/>
    <w:rsid w:val="002C08E3"/>
    <w:rsid w:val="002C1C48"/>
    <w:rsid w:val="002D51B8"/>
    <w:rsid w:val="002E30D0"/>
    <w:rsid w:val="002E5ADA"/>
    <w:rsid w:val="002F12A3"/>
    <w:rsid w:val="002F7202"/>
    <w:rsid w:val="00301581"/>
    <w:rsid w:val="00306AE4"/>
    <w:rsid w:val="00313F27"/>
    <w:rsid w:val="003146D7"/>
    <w:rsid w:val="00317065"/>
    <w:rsid w:val="0032753A"/>
    <w:rsid w:val="00330FC3"/>
    <w:rsid w:val="003316DC"/>
    <w:rsid w:val="00331FB2"/>
    <w:rsid w:val="00336E3A"/>
    <w:rsid w:val="0034060E"/>
    <w:rsid w:val="00341285"/>
    <w:rsid w:val="0034523A"/>
    <w:rsid w:val="003524CA"/>
    <w:rsid w:val="003711A5"/>
    <w:rsid w:val="003724BC"/>
    <w:rsid w:val="00393332"/>
    <w:rsid w:val="003944CF"/>
    <w:rsid w:val="0039497C"/>
    <w:rsid w:val="00394AA5"/>
    <w:rsid w:val="0039577F"/>
    <w:rsid w:val="003A485C"/>
    <w:rsid w:val="003B169D"/>
    <w:rsid w:val="003B2997"/>
    <w:rsid w:val="003C6C28"/>
    <w:rsid w:val="003C7E66"/>
    <w:rsid w:val="003D677B"/>
    <w:rsid w:val="003E234E"/>
    <w:rsid w:val="003F1FB2"/>
    <w:rsid w:val="004015C1"/>
    <w:rsid w:val="00411AE4"/>
    <w:rsid w:val="004305A3"/>
    <w:rsid w:val="00431E7D"/>
    <w:rsid w:val="00434130"/>
    <w:rsid w:val="00441C2D"/>
    <w:rsid w:val="00465FFB"/>
    <w:rsid w:val="004813AC"/>
    <w:rsid w:val="00482E10"/>
    <w:rsid w:val="00483BEF"/>
    <w:rsid w:val="004966F8"/>
    <w:rsid w:val="004A075B"/>
    <w:rsid w:val="004A0844"/>
    <w:rsid w:val="004B386F"/>
    <w:rsid w:val="004B6074"/>
    <w:rsid w:val="004C100C"/>
    <w:rsid w:val="004C4DD2"/>
    <w:rsid w:val="004C59C8"/>
    <w:rsid w:val="004C6142"/>
    <w:rsid w:val="004D27AC"/>
    <w:rsid w:val="004D37BC"/>
    <w:rsid w:val="004D49C0"/>
    <w:rsid w:val="004D4EEC"/>
    <w:rsid w:val="004D604B"/>
    <w:rsid w:val="004E2CF7"/>
    <w:rsid w:val="004F6847"/>
    <w:rsid w:val="00504FB6"/>
    <w:rsid w:val="005076C5"/>
    <w:rsid w:val="00523621"/>
    <w:rsid w:val="00523DA1"/>
    <w:rsid w:val="00537034"/>
    <w:rsid w:val="0057678A"/>
    <w:rsid w:val="005809CE"/>
    <w:rsid w:val="00582535"/>
    <w:rsid w:val="0058471C"/>
    <w:rsid w:val="005B07A9"/>
    <w:rsid w:val="005B08CE"/>
    <w:rsid w:val="005B1B9E"/>
    <w:rsid w:val="005C263B"/>
    <w:rsid w:val="005C3E9C"/>
    <w:rsid w:val="005C620A"/>
    <w:rsid w:val="005C66F8"/>
    <w:rsid w:val="005C6D61"/>
    <w:rsid w:val="005D4350"/>
    <w:rsid w:val="005E2FC1"/>
    <w:rsid w:val="00610DFF"/>
    <w:rsid w:val="00611A0B"/>
    <w:rsid w:val="00612E16"/>
    <w:rsid w:val="006140E8"/>
    <w:rsid w:val="00615023"/>
    <w:rsid w:val="00621233"/>
    <w:rsid w:val="00623F33"/>
    <w:rsid w:val="00626AFE"/>
    <w:rsid w:val="006304F6"/>
    <w:rsid w:val="006325E7"/>
    <w:rsid w:val="0065663C"/>
    <w:rsid w:val="00662503"/>
    <w:rsid w:val="00665A1A"/>
    <w:rsid w:val="006734B7"/>
    <w:rsid w:val="006743B9"/>
    <w:rsid w:val="00681AD8"/>
    <w:rsid w:val="00690D5A"/>
    <w:rsid w:val="00692CA3"/>
    <w:rsid w:val="006B1F64"/>
    <w:rsid w:val="006B547F"/>
    <w:rsid w:val="006B5880"/>
    <w:rsid w:val="006B7751"/>
    <w:rsid w:val="006C2B02"/>
    <w:rsid w:val="006C6581"/>
    <w:rsid w:val="006D1874"/>
    <w:rsid w:val="006D2E83"/>
    <w:rsid w:val="006E0481"/>
    <w:rsid w:val="006E0BFB"/>
    <w:rsid w:val="006E10EC"/>
    <w:rsid w:val="006E4F8A"/>
    <w:rsid w:val="006E7DAD"/>
    <w:rsid w:val="006F1576"/>
    <w:rsid w:val="007111F4"/>
    <w:rsid w:val="007171DD"/>
    <w:rsid w:val="00726576"/>
    <w:rsid w:val="00735DE2"/>
    <w:rsid w:val="007433DC"/>
    <w:rsid w:val="00754CA4"/>
    <w:rsid w:val="00760CC9"/>
    <w:rsid w:val="00766F81"/>
    <w:rsid w:val="00767E66"/>
    <w:rsid w:val="00782DC9"/>
    <w:rsid w:val="00783284"/>
    <w:rsid w:val="007915E3"/>
    <w:rsid w:val="00794CA4"/>
    <w:rsid w:val="007A73B7"/>
    <w:rsid w:val="007B02D9"/>
    <w:rsid w:val="007B51D0"/>
    <w:rsid w:val="007D6495"/>
    <w:rsid w:val="007E3633"/>
    <w:rsid w:val="007E38AA"/>
    <w:rsid w:val="007E757C"/>
    <w:rsid w:val="007F1A74"/>
    <w:rsid w:val="0080581A"/>
    <w:rsid w:val="00825C11"/>
    <w:rsid w:val="00844A91"/>
    <w:rsid w:val="00861844"/>
    <w:rsid w:val="00865BC1"/>
    <w:rsid w:val="0087057A"/>
    <w:rsid w:val="00872C29"/>
    <w:rsid w:val="00881A4F"/>
    <w:rsid w:val="008833BD"/>
    <w:rsid w:val="00891B36"/>
    <w:rsid w:val="00891DD3"/>
    <w:rsid w:val="008B00EF"/>
    <w:rsid w:val="008B57D3"/>
    <w:rsid w:val="008D0BF7"/>
    <w:rsid w:val="008E1117"/>
    <w:rsid w:val="008F020B"/>
    <w:rsid w:val="008F2B4A"/>
    <w:rsid w:val="008F2F22"/>
    <w:rsid w:val="0091242E"/>
    <w:rsid w:val="009137A1"/>
    <w:rsid w:val="009222EE"/>
    <w:rsid w:val="009246AD"/>
    <w:rsid w:val="00931B20"/>
    <w:rsid w:val="009336C3"/>
    <w:rsid w:val="0094200B"/>
    <w:rsid w:val="00950B6E"/>
    <w:rsid w:val="00954EAC"/>
    <w:rsid w:val="00962162"/>
    <w:rsid w:val="009629D9"/>
    <w:rsid w:val="009666F1"/>
    <w:rsid w:val="00967D3E"/>
    <w:rsid w:val="0097778B"/>
    <w:rsid w:val="009822F8"/>
    <w:rsid w:val="00983664"/>
    <w:rsid w:val="00986DDE"/>
    <w:rsid w:val="00992BC3"/>
    <w:rsid w:val="0099534B"/>
    <w:rsid w:val="009956D4"/>
    <w:rsid w:val="009A3980"/>
    <w:rsid w:val="009A7922"/>
    <w:rsid w:val="009B0F7B"/>
    <w:rsid w:val="009B3C28"/>
    <w:rsid w:val="009C2291"/>
    <w:rsid w:val="009D203D"/>
    <w:rsid w:val="009D2743"/>
    <w:rsid w:val="009E728E"/>
    <w:rsid w:val="009E76F6"/>
    <w:rsid w:val="00A03130"/>
    <w:rsid w:val="00A0465D"/>
    <w:rsid w:val="00A13E4A"/>
    <w:rsid w:val="00A154B6"/>
    <w:rsid w:val="00A3641F"/>
    <w:rsid w:val="00A3762B"/>
    <w:rsid w:val="00A44EC8"/>
    <w:rsid w:val="00A5018C"/>
    <w:rsid w:val="00A538F7"/>
    <w:rsid w:val="00A6187E"/>
    <w:rsid w:val="00A644EB"/>
    <w:rsid w:val="00A730FE"/>
    <w:rsid w:val="00A7730C"/>
    <w:rsid w:val="00A77845"/>
    <w:rsid w:val="00A83E0E"/>
    <w:rsid w:val="00A87A76"/>
    <w:rsid w:val="00A92788"/>
    <w:rsid w:val="00A95F99"/>
    <w:rsid w:val="00AA2DC2"/>
    <w:rsid w:val="00AA352F"/>
    <w:rsid w:val="00AA67F2"/>
    <w:rsid w:val="00AB75E1"/>
    <w:rsid w:val="00AC6B81"/>
    <w:rsid w:val="00AD7375"/>
    <w:rsid w:val="00AF37D7"/>
    <w:rsid w:val="00B0149A"/>
    <w:rsid w:val="00B01753"/>
    <w:rsid w:val="00B024D7"/>
    <w:rsid w:val="00B03750"/>
    <w:rsid w:val="00B14C16"/>
    <w:rsid w:val="00B33D45"/>
    <w:rsid w:val="00B33D8C"/>
    <w:rsid w:val="00B37FB4"/>
    <w:rsid w:val="00B40977"/>
    <w:rsid w:val="00B500CA"/>
    <w:rsid w:val="00B5082B"/>
    <w:rsid w:val="00B54FC4"/>
    <w:rsid w:val="00B57AD1"/>
    <w:rsid w:val="00B608DB"/>
    <w:rsid w:val="00B62359"/>
    <w:rsid w:val="00B6631D"/>
    <w:rsid w:val="00B703C2"/>
    <w:rsid w:val="00B73EB2"/>
    <w:rsid w:val="00B810B1"/>
    <w:rsid w:val="00B81ECF"/>
    <w:rsid w:val="00B8332B"/>
    <w:rsid w:val="00B86C91"/>
    <w:rsid w:val="00B90240"/>
    <w:rsid w:val="00BA22DF"/>
    <w:rsid w:val="00BA75B4"/>
    <w:rsid w:val="00BD3904"/>
    <w:rsid w:val="00BD3B05"/>
    <w:rsid w:val="00BD7720"/>
    <w:rsid w:val="00BE39C5"/>
    <w:rsid w:val="00BF2E5F"/>
    <w:rsid w:val="00BF48FD"/>
    <w:rsid w:val="00C01EA0"/>
    <w:rsid w:val="00C04F95"/>
    <w:rsid w:val="00C05037"/>
    <w:rsid w:val="00C116BE"/>
    <w:rsid w:val="00C236D3"/>
    <w:rsid w:val="00C30CE6"/>
    <w:rsid w:val="00C31A9C"/>
    <w:rsid w:val="00C352AE"/>
    <w:rsid w:val="00C513F2"/>
    <w:rsid w:val="00C54689"/>
    <w:rsid w:val="00C55DC5"/>
    <w:rsid w:val="00C669B9"/>
    <w:rsid w:val="00C7092E"/>
    <w:rsid w:val="00C70C17"/>
    <w:rsid w:val="00C77B43"/>
    <w:rsid w:val="00C82C2D"/>
    <w:rsid w:val="00C8411F"/>
    <w:rsid w:val="00C87A95"/>
    <w:rsid w:val="00CA00B0"/>
    <w:rsid w:val="00CA15DA"/>
    <w:rsid w:val="00CA2630"/>
    <w:rsid w:val="00CA2B52"/>
    <w:rsid w:val="00CA4F03"/>
    <w:rsid w:val="00CB26B8"/>
    <w:rsid w:val="00CB6342"/>
    <w:rsid w:val="00CC22F7"/>
    <w:rsid w:val="00CC4B43"/>
    <w:rsid w:val="00CE274E"/>
    <w:rsid w:val="00D01BD8"/>
    <w:rsid w:val="00D10A2F"/>
    <w:rsid w:val="00D1115F"/>
    <w:rsid w:val="00D24B55"/>
    <w:rsid w:val="00D31670"/>
    <w:rsid w:val="00D531CA"/>
    <w:rsid w:val="00D56F23"/>
    <w:rsid w:val="00D60546"/>
    <w:rsid w:val="00D64E9F"/>
    <w:rsid w:val="00D6551D"/>
    <w:rsid w:val="00D703EF"/>
    <w:rsid w:val="00D747BC"/>
    <w:rsid w:val="00D74A18"/>
    <w:rsid w:val="00D8492D"/>
    <w:rsid w:val="00D864ED"/>
    <w:rsid w:val="00D866FC"/>
    <w:rsid w:val="00D9327B"/>
    <w:rsid w:val="00D95F0D"/>
    <w:rsid w:val="00D96DD9"/>
    <w:rsid w:val="00DA668B"/>
    <w:rsid w:val="00DC00B6"/>
    <w:rsid w:val="00DC071A"/>
    <w:rsid w:val="00DC1041"/>
    <w:rsid w:val="00DC6EC1"/>
    <w:rsid w:val="00DE65EF"/>
    <w:rsid w:val="00DF0548"/>
    <w:rsid w:val="00E00DD8"/>
    <w:rsid w:val="00E04446"/>
    <w:rsid w:val="00E06A66"/>
    <w:rsid w:val="00E12A93"/>
    <w:rsid w:val="00E16568"/>
    <w:rsid w:val="00E2065C"/>
    <w:rsid w:val="00E259EA"/>
    <w:rsid w:val="00E37F16"/>
    <w:rsid w:val="00E459F9"/>
    <w:rsid w:val="00E50C1F"/>
    <w:rsid w:val="00E50CA1"/>
    <w:rsid w:val="00E72491"/>
    <w:rsid w:val="00E7526B"/>
    <w:rsid w:val="00E75A7D"/>
    <w:rsid w:val="00E82E96"/>
    <w:rsid w:val="00E91025"/>
    <w:rsid w:val="00E93FF8"/>
    <w:rsid w:val="00E94812"/>
    <w:rsid w:val="00EA545F"/>
    <w:rsid w:val="00EC0AE6"/>
    <w:rsid w:val="00EC0D6E"/>
    <w:rsid w:val="00EC103B"/>
    <w:rsid w:val="00EC2EB1"/>
    <w:rsid w:val="00EC43B2"/>
    <w:rsid w:val="00EC49C8"/>
    <w:rsid w:val="00EC6259"/>
    <w:rsid w:val="00EC65B4"/>
    <w:rsid w:val="00ED240D"/>
    <w:rsid w:val="00ED2A20"/>
    <w:rsid w:val="00ED2FEE"/>
    <w:rsid w:val="00ED4E9C"/>
    <w:rsid w:val="00EE1649"/>
    <w:rsid w:val="00EE447E"/>
    <w:rsid w:val="00EE5CAC"/>
    <w:rsid w:val="00EF2ACA"/>
    <w:rsid w:val="00F00DFB"/>
    <w:rsid w:val="00F01710"/>
    <w:rsid w:val="00F06944"/>
    <w:rsid w:val="00F15914"/>
    <w:rsid w:val="00F23A54"/>
    <w:rsid w:val="00F27591"/>
    <w:rsid w:val="00F3322D"/>
    <w:rsid w:val="00F352C9"/>
    <w:rsid w:val="00F3709E"/>
    <w:rsid w:val="00F37872"/>
    <w:rsid w:val="00F4043A"/>
    <w:rsid w:val="00F51C75"/>
    <w:rsid w:val="00F61B7D"/>
    <w:rsid w:val="00F656F7"/>
    <w:rsid w:val="00F74B1F"/>
    <w:rsid w:val="00F811B5"/>
    <w:rsid w:val="00F91119"/>
    <w:rsid w:val="00F95E52"/>
    <w:rsid w:val="00F97909"/>
    <w:rsid w:val="00FA0F0E"/>
    <w:rsid w:val="00FA2F7E"/>
    <w:rsid w:val="00FA5D19"/>
    <w:rsid w:val="00FB41FD"/>
    <w:rsid w:val="00FE345B"/>
    <w:rsid w:val="00FF1543"/>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0A7075"/>
  <w15:docId w15:val="{DD54A5DA-8854-4896-9F93-0B8532C0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BFF0B-52F6-4AF4-819A-13FE094D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 Teravainen</dc:creator>
  <cp:lastModifiedBy>Beaulieu, Jennifer</cp:lastModifiedBy>
  <cp:revision>4</cp:revision>
  <cp:lastPrinted>2018-10-09T17:24:00Z</cp:lastPrinted>
  <dcterms:created xsi:type="dcterms:W3CDTF">2019-09-26T13:29:00Z</dcterms:created>
  <dcterms:modified xsi:type="dcterms:W3CDTF">2025-08-01T19:05:00Z</dcterms:modified>
</cp:coreProperties>
</file>