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19BEBDBC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7007AD" w:rsidRDefault="00437DFE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STATEWIDE INDEPENDENT LIVING COUNCIL</w:t>
      </w:r>
    </w:p>
    <w:p w14:paraId="69F792DE" w14:textId="77777777" w:rsidR="007A1C43" w:rsidRPr="007007AD" w:rsidRDefault="007A1C43" w:rsidP="007A1C43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EXECUTIVE COMMITTEE MEETING</w:t>
      </w:r>
    </w:p>
    <w:p w14:paraId="3C718A38" w14:textId="37138C1B" w:rsidR="007A1C43" w:rsidRPr="007007AD" w:rsidRDefault="00455A41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Online</w:t>
      </w:r>
    </w:p>
    <w:p w14:paraId="6AD05ED5" w14:textId="09AED5BB" w:rsidR="005C3DAC" w:rsidRPr="007007AD" w:rsidRDefault="0012376C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15</w:t>
      </w:r>
      <w:r w:rsidR="004E512A" w:rsidRPr="007007AD">
        <w:rPr>
          <w:b/>
          <w:sz w:val="28"/>
          <w:szCs w:val="28"/>
        </w:rPr>
        <w:t>, 202</w:t>
      </w:r>
      <w:r w:rsidR="006F1A5C">
        <w:rPr>
          <w:b/>
          <w:sz w:val="28"/>
          <w:szCs w:val="28"/>
        </w:rPr>
        <w:t>5</w:t>
      </w:r>
      <w:r w:rsidR="00824ACD" w:rsidRPr="007007AD">
        <w:rPr>
          <w:b/>
          <w:sz w:val="28"/>
          <w:szCs w:val="28"/>
        </w:rPr>
        <w:t xml:space="preserve"> – 1:3</w:t>
      </w:r>
      <w:r w:rsidR="007A1C43" w:rsidRPr="007007AD">
        <w:rPr>
          <w:b/>
          <w:sz w:val="28"/>
          <w:szCs w:val="28"/>
        </w:rPr>
        <w:t>0</w:t>
      </w:r>
      <w:r w:rsidR="00824ACD" w:rsidRPr="007007AD">
        <w:rPr>
          <w:b/>
          <w:sz w:val="28"/>
          <w:szCs w:val="28"/>
        </w:rPr>
        <w:t>-2</w:t>
      </w:r>
      <w:r w:rsidR="00CC50D4" w:rsidRPr="007007AD">
        <w:rPr>
          <w:b/>
          <w:sz w:val="28"/>
          <w:szCs w:val="28"/>
        </w:rPr>
        <w:t>:3</w:t>
      </w:r>
      <w:r w:rsidR="000D4C8E" w:rsidRPr="007007AD">
        <w:rPr>
          <w:b/>
          <w:sz w:val="28"/>
          <w:szCs w:val="28"/>
        </w:rPr>
        <w:t>0</w:t>
      </w:r>
      <w:r w:rsidR="007A1C43" w:rsidRPr="007007AD">
        <w:rPr>
          <w:b/>
          <w:sz w:val="28"/>
          <w:szCs w:val="28"/>
        </w:rPr>
        <w:t xml:space="preserve"> p</w:t>
      </w:r>
      <w:r w:rsidR="00034D23" w:rsidRPr="007007AD">
        <w:rPr>
          <w:b/>
          <w:sz w:val="28"/>
          <w:szCs w:val="28"/>
        </w:rPr>
        <w:t>.m.</w:t>
      </w:r>
    </w:p>
    <w:p w14:paraId="56D2FF13" w14:textId="77777777" w:rsidR="00DF23A2" w:rsidRPr="007007AD" w:rsidRDefault="00DF23A2" w:rsidP="00437DFE">
      <w:pPr>
        <w:jc w:val="center"/>
        <w:rPr>
          <w:b/>
          <w:sz w:val="28"/>
          <w:szCs w:val="28"/>
        </w:rPr>
      </w:pPr>
    </w:p>
    <w:p w14:paraId="39369994" w14:textId="526920AD" w:rsidR="00437DFE" w:rsidRPr="007007AD" w:rsidRDefault="00C97730" w:rsidP="0067712A">
      <w:r w:rsidRPr="007007AD">
        <w:t>Randy Pierce</w:t>
      </w:r>
      <w:r w:rsidR="00437DFE" w:rsidRPr="007007AD">
        <w:t>, Chair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09D7CDB6" w14:textId="77777777" w:rsidR="007A1C43" w:rsidRPr="007007AD" w:rsidRDefault="007A1C43" w:rsidP="0067712A">
      <w:r w:rsidRPr="007007AD">
        <w:t>Agenda:</w:t>
      </w:r>
    </w:p>
    <w:p w14:paraId="2B83DA8A" w14:textId="2A03C131" w:rsidR="00CE0293" w:rsidRPr="007007AD" w:rsidRDefault="008674A5" w:rsidP="00B310F5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 xml:space="preserve">Call-To-Order – </w:t>
      </w:r>
      <w:r w:rsidR="00C97730" w:rsidRPr="007007AD">
        <w:t xml:space="preserve">Randy Pierce 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73B9317E" w14:textId="6A27AE5B" w:rsidR="006F50C1" w:rsidRDefault="00B00B05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Approval</w:t>
      </w:r>
      <w:r w:rsidR="003C303B" w:rsidRPr="007007AD">
        <w:t xml:space="preserve"> of</w:t>
      </w:r>
      <w:r w:rsidR="001A3914">
        <w:t xml:space="preserve"> </w:t>
      </w:r>
      <w:r w:rsidR="0012376C">
        <w:t>August</w:t>
      </w:r>
      <w:r w:rsidR="001A3914">
        <w:t xml:space="preserve"> </w:t>
      </w:r>
      <w:r w:rsidR="0012376C">
        <w:t>20</w:t>
      </w:r>
      <w:r w:rsidR="00D2140F" w:rsidRPr="007007AD">
        <w:t>,</w:t>
      </w:r>
      <w:r w:rsidR="001A3914">
        <w:t xml:space="preserve"> </w:t>
      </w:r>
      <w:proofErr w:type="gramStart"/>
      <w:r w:rsidR="001A3914">
        <w:t>2025</w:t>
      </w:r>
      <w:proofErr w:type="gramEnd"/>
      <w:r w:rsidR="00564DE7" w:rsidRPr="007007AD">
        <w:t xml:space="preserve"> </w:t>
      </w:r>
      <w:r w:rsidR="008674A5" w:rsidRPr="007007AD">
        <w:t>EC Meeting Minute</w:t>
      </w:r>
      <w:r w:rsidR="00564DE7" w:rsidRPr="007007AD">
        <w:t>s</w:t>
      </w:r>
    </w:p>
    <w:p w14:paraId="3160FEEE" w14:textId="2E1D2C11" w:rsidR="0060598D" w:rsidRDefault="006E13CD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 xml:space="preserve">Status Update on </w:t>
      </w:r>
      <w:proofErr w:type="spellStart"/>
      <w:r>
        <w:t>GSIL’s</w:t>
      </w:r>
      <w:proofErr w:type="spellEnd"/>
      <w:r>
        <w:t xml:space="preserve"> Subcontract out to Other Part-B Vendors</w:t>
      </w:r>
    </w:p>
    <w:p w14:paraId="4A2D30A2" w14:textId="597A8DE6" w:rsidR="006E13CD" w:rsidRDefault="006E13CD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Status Update on DSE/Governor Appointment Submission</w:t>
      </w:r>
    </w:p>
    <w:p w14:paraId="6F95B702" w14:textId="7FE3A06C" w:rsidR="006E13CD" w:rsidRDefault="006E13CD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Sarah Sweeney Proposal for Membership Cap</w:t>
      </w:r>
    </w:p>
    <w:p w14:paraId="666313B6" w14:textId="4BE477F2" w:rsidR="00BF4ECC" w:rsidRDefault="00BF4ECC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Discussion on Change of Calendar for NH SILC to Reflect Federal Fiscal Year</w:t>
      </w:r>
    </w:p>
    <w:p w14:paraId="0D06866F" w14:textId="6055D63A" w:rsidR="001A3914" w:rsidRDefault="000F4353" w:rsidP="001A3914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Discussion on A</w:t>
      </w:r>
      <w:r w:rsidR="00F5635C" w:rsidRPr="007007AD">
        <w:t>g</w:t>
      </w:r>
      <w:r w:rsidR="00F238AC" w:rsidRPr="007007AD">
        <w:t>end</w:t>
      </w:r>
      <w:r w:rsidR="005C41AE" w:rsidRPr="007007AD">
        <w:t xml:space="preserve">a for Full SILC Meeting on </w:t>
      </w:r>
      <w:r w:rsidR="0012376C">
        <w:t>11</w:t>
      </w:r>
      <w:r w:rsidR="00C97730" w:rsidRPr="007007AD">
        <w:t>/</w:t>
      </w:r>
      <w:r w:rsidR="006F50C1">
        <w:t>1</w:t>
      </w:r>
      <w:r w:rsidR="0012376C">
        <w:t>9</w:t>
      </w:r>
    </w:p>
    <w:p w14:paraId="11B85CE3" w14:textId="4E98934E" w:rsidR="0060598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Education/</w:t>
      </w:r>
      <w:r w:rsidR="0060598D">
        <w:t>Presentation idea</w:t>
      </w:r>
      <w:r>
        <w:t xml:space="preserve"> (</w:t>
      </w:r>
      <w:proofErr w:type="spellStart"/>
      <w:r>
        <w:t>TEAP</w:t>
      </w:r>
      <w:proofErr w:type="spellEnd"/>
      <w:r>
        <w:t>?)</w:t>
      </w:r>
    </w:p>
    <w:p w14:paraId="7E2E889B" w14:textId="363E237E" w:rsidR="0060598D" w:rsidRDefault="0012376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PPR Reminder</w:t>
      </w:r>
      <w:r w:rsidR="006E13CD">
        <w:t xml:space="preserve">/Discussion </w:t>
      </w:r>
    </w:p>
    <w:p w14:paraId="674742DB" w14:textId="1CA84714" w:rsidR="00030F30" w:rsidRDefault="0012376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Presentation of Part B Survey Results?</w:t>
      </w:r>
    </w:p>
    <w:p w14:paraId="4063D351" w14:textId="7ED555B4" w:rsidR="006E13C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SPIL Alert (Only Concerns not </w:t>
      </w:r>
      <w:r w:rsidR="00BF4ECC">
        <w:t>In-Progress Updates)</w:t>
      </w:r>
    </w:p>
    <w:p w14:paraId="7DF5841A" w14:textId="64D7ADE2" w:rsidR="0012376C" w:rsidRDefault="0012376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Vote on </w:t>
      </w:r>
      <w:r w:rsidR="00BF4ECC">
        <w:t>E</w:t>
      </w:r>
      <w:r>
        <w:t>dited Policies and Procedures?</w:t>
      </w:r>
    </w:p>
    <w:p w14:paraId="474C82A1" w14:textId="79856A33" w:rsidR="006F1A5C" w:rsidRDefault="00586DBE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Other</w:t>
      </w:r>
      <w:r w:rsidR="009E0BC6">
        <w:t xml:space="preserve"> Business</w:t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</w:p>
    <w:p w14:paraId="02A43E8D" w14:textId="6C314F58" w:rsidR="000F4353" w:rsidRPr="006F1A5C" w:rsidRDefault="008674A5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Adjournment</w:t>
      </w:r>
      <w:r w:rsidR="00B310F5" w:rsidRPr="007007AD"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</w:p>
    <w:p w14:paraId="57288795" w14:textId="77777777" w:rsidR="00CC731C" w:rsidRPr="00CC731C" w:rsidRDefault="00CC731C" w:rsidP="00CC731C">
      <w:pPr>
        <w:pStyle w:val="ListParagraph"/>
        <w:spacing w:after="240"/>
        <w:rPr>
          <w:rFonts w:ascii="Bookman Old Style" w:hAnsi="Bookman Old Style"/>
        </w:rPr>
      </w:pPr>
    </w:p>
    <w:p w14:paraId="59D1672C" w14:textId="77777777" w:rsidR="00437DFE" w:rsidRDefault="00437DFE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4DF976F5" w14:textId="40AC5D6C" w:rsidR="003C69C1" w:rsidRDefault="003C69C1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2F88D645" w14:textId="073EE72A" w:rsidR="00B310F5" w:rsidRDefault="00B310F5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sectPr w:rsidR="00B3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7927">
    <w:abstractNumId w:val="3"/>
  </w:num>
  <w:num w:numId="2" w16cid:durableId="613564094">
    <w:abstractNumId w:val="1"/>
  </w:num>
  <w:num w:numId="3" w16cid:durableId="2014986278">
    <w:abstractNumId w:val="0"/>
  </w:num>
  <w:num w:numId="4" w16cid:durableId="87130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10D88"/>
    <w:rsid w:val="00030F30"/>
    <w:rsid w:val="00034D23"/>
    <w:rsid w:val="00045738"/>
    <w:rsid w:val="00057921"/>
    <w:rsid w:val="000B3626"/>
    <w:rsid w:val="000D4C8E"/>
    <w:rsid w:val="000E5546"/>
    <w:rsid w:val="000F4353"/>
    <w:rsid w:val="000F4580"/>
    <w:rsid w:val="0010041D"/>
    <w:rsid w:val="00104557"/>
    <w:rsid w:val="00105262"/>
    <w:rsid w:val="0012376C"/>
    <w:rsid w:val="00126C27"/>
    <w:rsid w:val="00162A7D"/>
    <w:rsid w:val="00184BE2"/>
    <w:rsid w:val="00191FC3"/>
    <w:rsid w:val="001943C2"/>
    <w:rsid w:val="001A3914"/>
    <w:rsid w:val="002026B5"/>
    <w:rsid w:val="00202BF3"/>
    <w:rsid w:val="00207DCB"/>
    <w:rsid w:val="00211168"/>
    <w:rsid w:val="00242BBB"/>
    <w:rsid w:val="002677AD"/>
    <w:rsid w:val="002A36D9"/>
    <w:rsid w:val="002B45DD"/>
    <w:rsid w:val="002F2680"/>
    <w:rsid w:val="003154D7"/>
    <w:rsid w:val="00362F62"/>
    <w:rsid w:val="00383B53"/>
    <w:rsid w:val="003867E6"/>
    <w:rsid w:val="00390AB4"/>
    <w:rsid w:val="0039121D"/>
    <w:rsid w:val="003A0DDB"/>
    <w:rsid w:val="003A2A2A"/>
    <w:rsid w:val="003A62C7"/>
    <w:rsid w:val="003B75AB"/>
    <w:rsid w:val="003C303B"/>
    <w:rsid w:val="003C69C1"/>
    <w:rsid w:val="003E1192"/>
    <w:rsid w:val="003E732E"/>
    <w:rsid w:val="003F0E42"/>
    <w:rsid w:val="00426700"/>
    <w:rsid w:val="00437DFE"/>
    <w:rsid w:val="00455A41"/>
    <w:rsid w:val="00456162"/>
    <w:rsid w:val="00460493"/>
    <w:rsid w:val="00460FA2"/>
    <w:rsid w:val="004A2DA5"/>
    <w:rsid w:val="004B6628"/>
    <w:rsid w:val="004E4944"/>
    <w:rsid w:val="004E512A"/>
    <w:rsid w:val="004E6DBE"/>
    <w:rsid w:val="004F0EAD"/>
    <w:rsid w:val="00504094"/>
    <w:rsid w:val="005060E9"/>
    <w:rsid w:val="005238E8"/>
    <w:rsid w:val="00524295"/>
    <w:rsid w:val="00527F68"/>
    <w:rsid w:val="00531E00"/>
    <w:rsid w:val="005456EE"/>
    <w:rsid w:val="00564DE7"/>
    <w:rsid w:val="00570A0A"/>
    <w:rsid w:val="00574FC0"/>
    <w:rsid w:val="00580813"/>
    <w:rsid w:val="00586DBE"/>
    <w:rsid w:val="00591230"/>
    <w:rsid w:val="005A323C"/>
    <w:rsid w:val="005A77B8"/>
    <w:rsid w:val="005C3DAC"/>
    <w:rsid w:val="005C41AE"/>
    <w:rsid w:val="005D0153"/>
    <w:rsid w:val="005E3B1C"/>
    <w:rsid w:val="00600E04"/>
    <w:rsid w:val="0060598D"/>
    <w:rsid w:val="00663F60"/>
    <w:rsid w:val="0067712A"/>
    <w:rsid w:val="00690E12"/>
    <w:rsid w:val="006A3DAA"/>
    <w:rsid w:val="006A77C2"/>
    <w:rsid w:val="006D4F25"/>
    <w:rsid w:val="006D72EE"/>
    <w:rsid w:val="006E13CD"/>
    <w:rsid w:val="006F1A5C"/>
    <w:rsid w:val="006F50C1"/>
    <w:rsid w:val="006F55D4"/>
    <w:rsid w:val="007007AD"/>
    <w:rsid w:val="0071062C"/>
    <w:rsid w:val="00742076"/>
    <w:rsid w:val="00755B40"/>
    <w:rsid w:val="00757446"/>
    <w:rsid w:val="0077458D"/>
    <w:rsid w:val="007A1C43"/>
    <w:rsid w:val="007C3C4C"/>
    <w:rsid w:val="007D3457"/>
    <w:rsid w:val="007D5FCB"/>
    <w:rsid w:val="007E1601"/>
    <w:rsid w:val="007F3844"/>
    <w:rsid w:val="008052E9"/>
    <w:rsid w:val="00824ACD"/>
    <w:rsid w:val="00835BD1"/>
    <w:rsid w:val="008363F4"/>
    <w:rsid w:val="00844BEE"/>
    <w:rsid w:val="00847980"/>
    <w:rsid w:val="0085227A"/>
    <w:rsid w:val="00854CCB"/>
    <w:rsid w:val="008674A5"/>
    <w:rsid w:val="00876060"/>
    <w:rsid w:val="00895869"/>
    <w:rsid w:val="008A3379"/>
    <w:rsid w:val="008B0187"/>
    <w:rsid w:val="008C2A1F"/>
    <w:rsid w:val="008D0599"/>
    <w:rsid w:val="008F610C"/>
    <w:rsid w:val="008F7978"/>
    <w:rsid w:val="009321A4"/>
    <w:rsid w:val="0096130B"/>
    <w:rsid w:val="00997584"/>
    <w:rsid w:val="009E0BC6"/>
    <w:rsid w:val="00A17193"/>
    <w:rsid w:val="00A47D53"/>
    <w:rsid w:val="00A92381"/>
    <w:rsid w:val="00A943B9"/>
    <w:rsid w:val="00AA7194"/>
    <w:rsid w:val="00AC13E6"/>
    <w:rsid w:val="00AC5281"/>
    <w:rsid w:val="00AF3233"/>
    <w:rsid w:val="00B00B05"/>
    <w:rsid w:val="00B310F5"/>
    <w:rsid w:val="00B43BFD"/>
    <w:rsid w:val="00B65CA5"/>
    <w:rsid w:val="00B7495F"/>
    <w:rsid w:val="00BA37B3"/>
    <w:rsid w:val="00BB084A"/>
    <w:rsid w:val="00BB3F16"/>
    <w:rsid w:val="00BE12A0"/>
    <w:rsid w:val="00BE7DD1"/>
    <w:rsid w:val="00BF4ECC"/>
    <w:rsid w:val="00C0796E"/>
    <w:rsid w:val="00C100C5"/>
    <w:rsid w:val="00C1383C"/>
    <w:rsid w:val="00C36F7E"/>
    <w:rsid w:val="00C37FF4"/>
    <w:rsid w:val="00C4204A"/>
    <w:rsid w:val="00C509D4"/>
    <w:rsid w:val="00C75BFC"/>
    <w:rsid w:val="00C97730"/>
    <w:rsid w:val="00CA756E"/>
    <w:rsid w:val="00CA7EDB"/>
    <w:rsid w:val="00CC50D4"/>
    <w:rsid w:val="00CC731C"/>
    <w:rsid w:val="00CD3C1C"/>
    <w:rsid w:val="00CE0293"/>
    <w:rsid w:val="00CE612A"/>
    <w:rsid w:val="00CF2308"/>
    <w:rsid w:val="00D2140F"/>
    <w:rsid w:val="00D33CCE"/>
    <w:rsid w:val="00D44389"/>
    <w:rsid w:val="00D77C57"/>
    <w:rsid w:val="00DA1557"/>
    <w:rsid w:val="00DC09C3"/>
    <w:rsid w:val="00DC5E3D"/>
    <w:rsid w:val="00DD0C1C"/>
    <w:rsid w:val="00DD0D43"/>
    <w:rsid w:val="00DF0AD6"/>
    <w:rsid w:val="00DF23A2"/>
    <w:rsid w:val="00E229D7"/>
    <w:rsid w:val="00E600A8"/>
    <w:rsid w:val="00E62526"/>
    <w:rsid w:val="00E63D55"/>
    <w:rsid w:val="00E67221"/>
    <w:rsid w:val="00E7124B"/>
    <w:rsid w:val="00E82ADF"/>
    <w:rsid w:val="00EE1497"/>
    <w:rsid w:val="00EF3B0A"/>
    <w:rsid w:val="00EF71DA"/>
    <w:rsid w:val="00F001F5"/>
    <w:rsid w:val="00F038E6"/>
    <w:rsid w:val="00F20B49"/>
    <w:rsid w:val="00F238AC"/>
    <w:rsid w:val="00F35385"/>
    <w:rsid w:val="00F54ACC"/>
    <w:rsid w:val="00F5635C"/>
    <w:rsid w:val="00F7273E"/>
    <w:rsid w:val="00F812AE"/>
    <w:rsid w:val="00FA5D6A"/>
    <w:rsid w:val="00FB76B1"/>
    <w:rsid w:val="00FC5DB2"/>
    <w:rsid w:val="00FE7EE6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5F4F-BBED-4045-9A1E-4EE5869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4</cp:revision>
  <cp:lastPrinted>2017-01-12T14:26:00Z</cp:lastPrinted>
  <dcterms:created xsi:type="dcterms:W3CDTF">2025-10-01T19:50:00Z</dcterms:created>
  <dcterms:modified xsi:type="dcterms:W3CDTF">2025-12-24T16:49:00Z</dcterms:modified>
</cp:coreProperties>
</file>