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49B1" w14:textId="77777777" w:rsidR="00251BF7" w:rsidRDefault="00251BF7" w:rsidP="005B127E">
      <w:pPr>
        <w:spacing w:after="0"/>
        <w:jc w:val="center"/>
      </w:pPr>
      <w:r>
        <w:t>NH SILC</w:t>
      </w:r>
    </w:p>
    <w:p w14:paraId="3DF32031" w14:textId="0A4332CC" w:rsidR="00251BF7" w:rsidRDefault="00251BF7" w:rsidP="005B127E">
      <w:pPr>
        <w:spacing w:after="0"/>
        <w:jc w:val="center"/>
      </w:pPr>
      <w:r>
        <w:t xml:space="preserve">Governance Committee </w:t>
      </w:r>
      <w:r w:rsidR="00EF67C4">
        <w:t>Meeting Minutes</w:t>
      </w:r>
    </w:p>
    <w:p w14:paraId="3326DCCE" w14:textId="6C92D563" w:rsidR="00251BF7" w:rsidRDefault="0036151C" w:rsidP="005B127E">
      <w:pPr>
        <w:spacing w:after="0"/>
        <w:jc w:val="center"/>
      </w:pPr>
      <w:r w:rsidRPr="006E0292">
        <w:t>February 4</w:t>
      </w:r>
      <w:r w:rsidR="004C3A18" w:rsidRPr="006E0292">
        <w:t>, 2026</w:t>
      </w:r>
    </w:p>
    <w:p w14:paraId="60BF5937" w14:textId="77777777" w:rsidR="007247D9" w:rsidRDefault="007247D9" w:rsidP="005B127E">
      <w:pPr>
        <w:spacing w:after="0"/>
      </w:pPr>
    </w:p>
    <w:p w14:paraId="2891098F" w14:textId="0DD2349E" w:rsidR="00251BF7" w:rsidRDefault="00EF67C4" w:rsidP="005B127E">
      <w:pPr>
        <w:spacing w:after="0"/>
      </w:pPr>
      <w:r>
        <w:t xml:space="preserve">Present </w:t>
      </w:r>
      <w:r w:rsidR="00251BF7">
        <w:t xml:space="preserve">Members: </w:t>
      </w:r>
    </w:p>
    <w:p w14:paraId="4AC02870" w14:textId="48DC2B5A" w:rsidR="00DB3FEA" w:rsidRDefault="00DB3FEA" w:rsidP="00DB3FEA">
      <w:pPr>
        <w:spacing w:after="0"/>
      </w:pPr>
      <w:r>
        <w:t>Deb Ritcey, GSIL, Committee Chair (voting member)</w:t>
      </w:r>
    </w:p>
    <w:p w14:paraId="3BFFD430" w14:textId="1DA9993F" w:rsidR="00E21FD1" w:rsidRDefault="00E21FD1" w:rsidP="005B127E">
      <w:pPr>
        <w:spacing w:after="0"/>
      </w:pPr>
      <w:r>
        <w:t>Krystal</w:t>
      </w:r>
      <w:r w:rsidR="00940C4E">
        <w:t xml:space="preserve"> Chase, Brain </w:t>
      </w:r>
      <w:r w:rsidR="00A9311D">
        <w:t>Injury</w:t>
      </w:r>
      <w:r w:rsidR="00940C4E">
        <w:t xml:space="preserve"> Association</w:t>
      </w:r>
      <w:r w:rsidR="00A9311D">
        <w:t>, (voting member)</w:t>
      </w:r>
    </w:p>
    <w:p w14:paraId="5F881E7D" w14:textId="77777777" w:rsidR="002C6F85" w:rsidRDefault="002C6F85" w:rsidP="002C6F85">
      <w:pPr>
        <w:spacing w:after="0"/>
      </w:pPr>
      <w:r>
        <w:t>Michelle McConaghy, NDHH, (voting member)</w:t>
      </w:r>
    </w:p>
    <w:p w14:paraId="6D3F6509" w14:textId="77777777" w:rsidR="005A29DA" w:rsidRDefault="005A29DA" w:rsidP="00151187">
      <w:pPr>
        <w:spacing w:after="0"/>
      </w:pPr>
    </w:p>
    <w:p w14:paraId="56E39043" w14:textId="30D02372" w:rsidR="00EF67C4" w:rsidRDefault="00EF67C4" w:rsidP="00EF67C4">
      <w:pPr>
        <w:spacing w:after="0"/>
      </w:pPr>
      <w:r>
        <w:t xml:space="preserve">Ad Hoc attendees: </w:t>
      </w:r>
    </w:p>
    <w:p w14:paraId="0C2C3240" w14:textId="6A16F12A" w:rsidR="00196B2E" w:rsidRPr="00301D6D" w:rsidRDefault="00196B2E" w:rsidP="00196B2E">
      <w:pPr>
        <w:spacing w:after="0"/>
      </w:pPr>
      <w:r w:rsidRPr="00301D6D">
        <w:t xml:space="preserve">Andrew Harmon, </w:t>
      </w:r>
      <w:r w:rsidR="006556D2">
        <w:t xml:space="preserve">Council </w:t>
      </w:r>
      <w:r w:rsidRPr="00301D6D">
        <w:t>Community Member, (non-voting member)</w:t>
      </w:r>
    </w:p>
    <w:p w14:paraId="68B988E6" w14:textId="4FA977C6" w:rsidR="006230A1" w:rsidRDefault="008848A0" w:rsidP="00B96D7F">
      <w:pPr>
        <w:spacing w:after="0"/>
      </w:pPr>
      <w:r>
        <w:t>Lisa Beck, DSE (non-voting member)</w:t>
      </w:r>
    </w:p>
    <w:p w14:paraId="07014136" w14:textId="7D12C979" w:rsidR="00535681" w:rsidRDefault="00535681" w:rsidP="00B96D7F">
      <w:pPr>
        <w:spacing w:after="0"/>
      </w:pPr>
      <w:r>
        <w:t>Erin Hall, Brian Injusy Association, Community Member, (non-voting)</w:t>
      </w:r>
    </w:p>
    <w:p w14:paraId="54D2EB91" w14:textId="77777777" w:rsidR="00B96D7F" w:rsidRDefault="00B96D7F" w:rsidP="00196B2E">
      <w:pPr>
        <w:spacing w:after="0"/>
      </w:pPr>
    </w:p>
    <w:p w14:paraId="1B8389FD" w14:textId="6982B1AD" w:rsidR="00924874" w:rsidRPr="00535681" w:rsidRDefault="00535681" w:rsidP="00151187">
      <w:pPr>
        <w:spacing w:after="0"/>
      </w:pPr>
      <w:r w:rsidRPr="00535681">
        <w:t>No minutes of the January meeting were provided</w:t>
      </w:r>
      <w:r>
        <w:t>;</w:t>
      </w:r>
      <w:r w:rsidRPr="00535681">
        <w:t xml:space="preserve"> Deb will ensure they are ready for the March Meeting.</w:t>
      </w:r>
    </w:p>
    <w:p w14:paraId="280AB58C" w14:textId="77777777" w:rsidR="003D7226" w:rsidRPr="003D7226" w:rsidRDefault="003D7226" w:rsidP="00151187">
      <w:pPr>
        <w:spacing w:after="0"/>
        <w:rPr>
          <w:b/>
          <w:bCs/>
        </w:rPr>
      </w:pPr>
    </w:p>
    <w:p w14:paraId="74D2E618" w14:textId="4D0B978F" w:rsidR="0089177B" w:rsidRDefault="00535681" w:rsidP="0061296C">
      <w:pPr>
        <w:pStyle w:val="Subtitle"/>
      </w:pPr>
      <w:r>
        <w:t>Meeting was focused on the current SPIL, Governance Goals</w:t>
      </w:r>
    </w:p>
    <w:p w14:paraId="2DCDD570" w14:textId="1EEA1860" w:rsidR="00AE20C7" w:rsidRDefault="00535681" w:rsidP="00535681">
      <w:pPr>
        <w:spacing w:after="0"/>
        <w:ind w:left="360"/>
      </w:pPr>
      <w:r>
        <w:t>SPIL Goals:</w:t>
      </w:r>
    </w:p>
    <w:p w14:paraId="78339BE7" w14:textId="1FA5F17C" w:rsidR="000F5728" w:rsidRDefault="000F5728" w:rsidP="00535681">
      <w:pPr>
        <w:pStyle w:val="ListParagraph"/>
        <w:numPr>
          <w:ilvl w:val="0"/>
          <w:numId w:val="11"/>
        </w:numPr>
        <w:spacing w:after="0"/>
      </w:pPr>
      <w:r>
        <w:t>2.1: assigned to EC/Deb gaps in statewide transportation</w:t>
      </w:r>
    </w:p>
    <w:p w14:paraId="47C6ABEF" w14:textId="77CE7C7C" w:rsidR="000F5728" w:rsidRDefault="000F5728" w:rsidP="000F5728">
      <w:pPr>
        <w:pStyle w:val="ListParagraph"/>
        <w:numPr>
          <w:ilvl w:val="1"/>
          <w:numId w:val="11"/>
        </w:numPr>
        <w:spacing w:after="0"/>
      </w:pPr>
      <w:r>
        <w:t xml:space="preserve">Goal closed. Deb sent statewide information to Jennifer B. </w:t>
      </w:r>
    </w:p>
    <w:p w14:paraId="78D50AD7" w14:textId="41DB1C75" w:rsidR="000F5728" w:rsidRDefault="000F5728" w:rsidP="000F5728">
      <w:pPr>
        <w:pStyle w:val="ListParagraph"/>
        <w:numPr>
          <w:ilvl w:val="2"/>
          <w:numId w:val="11"/>
        </w:numPr>
        <w:spacing w:after="0"/>
      </w:pPr>
      <w:r>
        <w:t xml:space="preserve">Open item, where will the SILC store </w:t>
      </w:r>
      <w:proofErr w:type="gramStart"/>
      <w:r>
        <w:t>all</w:t>
      </w:r>
      <w:proofErr w:type="gramEnd"/>
      <w:r>
        <w:t xml:space="preserve"> the information collected in the SPIL? TBD.</w:t>
      </w:r>
    </w:p>
    <w:p w14:paraId="53EBDD12" w14:textId="524BDBF7" w:rsidR="000F5728" w:rsidRDefault="000F5728" w:rsidP="000F5728">
      <w:pPr>
        <w:pStyle w:val="ListParagraph"/>
        <w:numPr>
          <w:ilvl w:val="0"/>
          <w:numId w:val="11"/>
        </w:numPr>
        <w:spacing w:after="0"/>
      </w:pPr>
      <w:r>
        <w:t>2.2: assigned to EC – have membership on SCC</w:t>
      </w:r>
    </w:p>
    <w:p w14:paraId="66D8C85F" w14:textId="38736EF7" w:rsidR="000F5728" w:rsidRDefault="000F5728" w:rsidP="000F5728">
      <w:pPr>
        <w:pStyle w:val="ListParagraph"/>
        <w:numPr>
          <w:ilvl w:val="1"/>
          <w:numId w:val="11"/>
        </w:numPr>
        <w:spacing w:after="0"/>
      </w:pPr>
      <w:r>
        <w:t>Goal closed. Deb Ritcey is an appointed member of this council and represents the disability/aging community.</w:t>
      </w:r>
    </w:p>
    <w:p w14:paraId="01FFB593" w14:textId="1BDC9457" w:rsidR="006A3260" w:rsidRDefault="00535681" w:rsidP="00535681">
      <w:pPr>
        <w:pStyle w:val="ListParagraph"/>
        <w:numPr>
          <w:ilvl w:val="0"/>
          <w:numId w:val="11"/>
        </w:numPr>
        <w:spacing w:after="0"/>
      </w:pPr>
      <w:r>
        <w:t>2.3: assigned to Deb/Krystal: transportation with MCOs</w:t>
      </w:r>
    </w:p>
    <w:p w14:paraId="4B8D20B5" w14:textId="6B1B17DA" w:rsidR="00535681" w:rsidRDefault="00535681" w:rsidP="00535681">
      <w:pPr>
        <w:pStyle w:val="ListParagraph"/>
        <w:numPr>
          <w:ilvl w:val="1"/>
          <w:numId w:val="11"/>
        </w:numPr>
        <w:spacing w:after="0"/>
      </w:pPr>
      <w:r>
        <w:t>Deb advised the there was an intentional delay in working on this to allow the MCOs to implement their new contract with the state. Deb and Krystal will focus on this in calendar year 2026.</w:t>
      </w:r>
    </w:p>
    <w:p w14:paraId="5E5E0F0C" w14:textId="4CC77CED" w:rsidR="00535681" w:rsidRDefault="00535681" w:rsidP="00535681">
      <w:pPr>
        <w:pStyle w:val="ListParagraph"/>
        <w:numPr>
          <w:ilvl w:val="0"/>
          <w:numId w:val="11"/>
        </w:numPr>
        <w:spacing w:after="0"/>
      </w:pPr>
      <w:r>
        <w:t xml:space="preserve">3.1: assigned to governance; </w:t>
      </w:r>
      <w:r w:rsidR="000F5728">
        <w:t>survey</w:t>
      </w:r>
      <w:r>
        <w:t xml:space="preserve"> committee survey on skills. </w:t>
      </w:r>
    </w:p>
    <w:p w14:paraId="0216CCBE" w14:textId="0275056E" w:rsidR="00535681" w:rsidRDefault="00535681" w:rsidP="00535681">
      <w:pPr>
        <w:pStyle w:val="ListParagraph"/>
        <w:numPr>
          <w:ilvl w:val="1"/>
          <w:numId w:val="11"/>
        </w:numPr>
        <w:spacing w:after="0"/>
      </w:pPr>
      <w:r>
        <w:t xml:space="preserve">This goal is closed, implemented survey completed with the membership </w:t>
      </w:r>
      <w:proofErr w:type="gramStart"/>
      <w:r>
        <w:t>committee</w:t>
      </w:r>
      <w:proofErr w:type="gramEnd"/>
      <w:r>
        <w:t>.</w:t>
      </w:r>
    </w:p>
    <w:p w14:paraId="5728547E" w14:textId="3007687A" w:rsidR="00535681" w:rsidRDefault="00535681" w:rsidP="00535681">
      <w:pPr>
        <w:pStyle w:val="ListParagraph"/>
        <w:numPr>
          <w:ilvl w:val="0"/>
          <w:numId w:val="11"/>
        </w:numPr>
        <w:spacing w:after="0"/>
      </w:pPr>
      <w:r>
        <w:t>3.3: assigned to governance: create skills matrix</w:t>
      </w:r>
    </w:p>
    <w:p w14:paraId="3DE7E069" w14:textId="5A179171" w:rsidR="000F5728" w:rsidRDefault="000F5728" w:rsidP="000F5728">
      <w:pPr>
        <w:pStyle w:val="ListParagraph"/>
        <w:numPr>
          <w:ilvl w:val="1"/>
          <w:numId w:val="11"/>
        </w:numPr>
        <w:spacing w:after="0"/>
      </w:pPr>
      <w:r>
        <w:t xml:space="preserve">Matrix completed and implemented with the full SILC. Membership will </w:t>
      </w:r>
      <w:proofErr w:type="spellStart"/>
      <w:proofErr w:type="gramStart"/>
      <w:r>
        <w:t>us</w:t>
      </w:r>
      <w:proofErr w:type="spellEnd"/>
      <w:r>
        <w:t xml:space="preserve"> it</w:t>
      </w:r>
      <w:proofErr w:type="gramEnd"/>
      <w:r>
        <w:t xml:space="preserve"> to identify knowledge gaps with membership and drive new members based on gaps.</w:t>
      </w:r>
    </w:p>
    <w:p w14:paraId="34C26088" w14:textId="77777777" w:rsidR="000F5728" w:rsidRDefault="000F5728" w:rsidP="000F5728">
      <w:pPr>
        <w:spacing w:after="0"/>
      </w:pPr>
    </w:p>
    <w:p w14:paraId="6635729B" w14:textId="3BA5508F" w:rsidR="000F5728" w:rsidRDefault="000F5728" w:rsidP="000F5728">
      <w:pPr>
        <w:spacing w:after="0"/>
      </w:pPr>
      <w:r>
        <w:t>During this discussion, we talked about possible ways to house the data from the SPIL</w:t>
      </w:r>
      <w:r w:rsidR="006E0292">
        <w:t xml:space="preserve"> </w:t>
      </w:r>
      <w:r>
        <w:t xml:space="preserve">to </w:t>
      </w:r>
      <w:r w:rsidR="006E0292">
        <w:t>ensure</w:t>
      </w:r>
      <w:r>
        <w:t xml:space="preserve"> granite </w:t>
      </w:r>
      <w:proofErr w:type="gramStart"/>
      <w:r>
        <w:t>staters</w:t>
      </w:r>
      <w:proofErr w:type="gramEnd"/>
      <w:r>
        <w:t xml:space="preserve"> </w:t>
      </w:r>
      <w:r w:rsidR="006E0292">
        <w:t>have</w:t>
      </w:r>
      <w:r>
        <w:t xml:space="preserve"> access to the tools. </w:t>
      </w:r>
      <w:r w:rsidR="006E0292">
        <w:t>Also,</w:t>
      </w:r>
      <w:r>
        <w:t xml:space="preserve"> about the</w:t>
      </w:r>
      <w:r w:rsidR="006E0292">
        <w:t xml:space="preserve"> need to have the SILC website be more interactive for the end user. Lisa Beck advised that this year was not likely given VR was required to send money back to ACL due to vendors not spending their contract limit.</w:t>
      </w:r>
      <w:r>
        <w:t xml:space="preserve"> </w:t>
      </w:r>
      <w:r w:rsidR="006E0292">
        <w:t xml:space="preserve">Lisa Beck will take the committee’s request back for consideration. Lisa advised there </w:t>
      </w:r>
      <w:proofErr w:type="gramStart"/>
      <w:r w:rsidR="006E0292">
        <w:t>will</w:t>
      </w:r>
      <w:proofErr w:type="gramEnd"/>
      <w:r w:rsidR="006E0292">
        <w:t xml:space="preserve"> be a budget meeting for VR in April.</w:t>
      </w:r>
    </w:p>
    <w:p w14:paraId="1AF1157E" w14:textId="77777777" w:rsidR="006E0292" w:rsidRDefault="006E0292" w:rsidP="000F5728">
      <w:pPr>
        <w:spacing w:after="0"/>
      </w:pPr>
    </w:p>
    <w:p w14:paraId="76E4EAFC" w14:textId="1483E819" w:rsidR="006E0292" w:rsidRDefault="006E0292" w:rsidP="000F5728">
      <w:pPr>
        <w:spacing w:after="0"/>
      </w:pPr>
      <w:r>
        <w:t>Committee also questioned, what if anything is being sent to the governor’s office or the website based on this being a governor advisory committee. No one at this meeting was sure what, if anything was being sent. Assumptions made, minimally, the PPR should be made public.</w:t>
      </w:r>
    </w:p>
    <w:p w14:paraId="5CCAA8A2" w14:textId="3F81FCD0" w:rsidR="006E0292" w:rsidRDefault="006E0292" w:rsidP="000F5728">
      <w:pPr>
        <w:spacing w:after="0"/>
      </w:pPr>
      <w:r>
        <w:lastRenderedPageBreak/>
        <w:t xml:space="preserve">Research </w:t>
      </w:r>
      <w:proofErr w:type="gramStart"/>
      <w:r>
        <w:t>needed</w:t>
      </w:r>
      <w:proofErr w:type="gramEnd"/>
      <w:r>
        <w:t xml:space="preserve"> to understand our requirement as a governor appointed council and obligations set within.</w:t>
      </w:r>
    </w:p>
    <w:p w14:paraId="054F6716" w14:textId="032FEA90" w:rsidR="006A3260" w:rsidRDefault="0063093A" w:rsidP="00AE20C7">
      <w:pPr>
        <w:spacing w:after="0"/>
      </w:pPr>
      <w:r>
        <w:t xml:space="preserve"> </w:t>
      </w:r>
    </w:p>
    <w:p w14:paraId="21D7C1BD" w14:textId="77777777" w:rsidR="00901567" w:rsidRDefault="00901567" w:rsidP="000C65EF">
      <w:pPr>
        <w:spacing w:after="0"/>
        <w:rPr>
          <w:b/>
          <w:bCs/>
        </w:rPr>
      </w:pPr>
    </w:p>
    <w:p w14:paraId="2E7257FB" w14:textId="1D833AD9" w:rsidR="00BA0F68" w:rsidRDefault="00BA0F68" w:rsidP="00151187">
      <w:pPr>
        <w:spacing w:after="0"/>
      </w:pPr>
    </w:p>
    <w:p w14:paraId="528667EB" w14:textId="77777777" w:rsidR="008D4252" w:rsidRDefault="008D4252" w:rsidP="006A5431">
      <w:pPr>
        <w:spacing w:after="0"/>
      </w:pPr>
    </w:p>
    <w:p w14:paraId="09D36DEA" w14:textId="3D696931" w:rsidR="009817B7" w:rsidRDefault="009817B7" w:rsidP="006A5431">
      <w:pPr>
        <w:spacing w:after="0"/>
      </w:pPr>
      <w:r w:rsidRPr="00B0471A">
        <w:rPr>
          <w:b/>
          <w:bCs/>
        </w:rPr>
        <w:t xml:space="preserve">Motion to adjourn made by </w:t>
      </w:r>
      <w:r w:rsidR="00E748E3">
        <w:rPr>
          <w:b/>
          <w:bCs/>
        </w:rPr>
        <w:t>Deb Ritcey</w:t>
      </w:r>
      <w:r w:rsidR="00B0471A" w:rsidRPr="00B0471A">
        <w:rPr>
          <w:b/>
          <w:bCs/>
        </w:rPr>
        <w:t xml:space="preserve">, second by </w:t>
      </w:r>
      <w:r w:rsidR="00BF26DD">
        <w:rPr>
          <w:b/>
          <w:bCs/>
        </w:rPr>
        <w:t>Krystal Chase</w:t>
      </w:r>
      <w:r w:rsidRPr="00B0471A">
        <w:rPr>
          <w:b/>
          <w:bCs/>
        </w:rPr>
        <w:t>; motion passed unanimously.</w:t>
      </w:r>
    </w:p>
    <w:p w14:paraId="19543085" w14:textId="09DCCE21" w:rsidR="00E21FBD" w:rsidRDefault="00E21FBD" w:rsidP="006A5431">
      <w:pPr>
        <w:spacing w:after="0"/>
      </w:pPr>
    </w:p>
    <w:p w14:paraId="517D64AD" w14:textId="528C2FF7" w:rsidR="005B127E" w:rsidRDefault="005B127E" w:rsidP="005B127E">
      <w:pPr>
        <w:spacing w:after="0"/>
      </w:pPr>
    </w:p>
    <w:p w14:paraId="766D820E" w14:textId="1144617F" w:rsidR="001C4B40" w:rsidRDefault="005B127E" w:rsidP="001C4B40">
      <w:pPr>
        <w:spacing w:after="0"/>
        <w:jc w:val="center"/>
      </w:pPr>
      <w:r>
        <w:t xml:space="preserve">Next meeting date: </w:t>
      </w:r>
      <w:r w:rsidR="00694C54">
        <w:t>March</w:t>
      </w:r>
      <w:r w:rsidR="008848A0">
        <w:t xml:space="preserve"> 4</w:t>
      </w:r>
      <w:r w:rsidR="002D7A05">
        <w:t>, 202</w:t>
      </w:r>
      <w:r w:rsidR="006556D2">
        <w:t>6</w:t>
      </w:r>
      <w:r w:rsidR="00A70E23">
        <w:t xml:space="preserve"> at </w:t>
      </w:r>
      <w:r w:rsidR="001C4B40">
        <w:t>8:00am</w:t>
      </w:r>
    </w:p>
    <w:sectPr w:rsidR="001C4B40" w:rsidSect="00B63678">
      <w:pgSz w:w="12240" w:h="15840" w:code="1"/>
      <w:pgMar w:top="1440" w:right="1440" w:bottom="1008"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14A6"/>
    <w:multiLevelType w:val="hybridMultilevel"/>
    <w:tmpl w:val="002004FA"/>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074DF"/>
    <w:multiLevelType w:val="hybridMultilevel"/>
    <w:tmpl w:val="AD7043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C92487"/>
    <w:multiLevelType w:val="hybridMultilevel"/>
    <w:tmpl w:val="FE6AD3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AC203D"/>
    <w:multiLevelType w:val="hybridMultilevel"/>
    <w:tmpl w:val="E3CE1A5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566578"/>
    <w:multiLevelType w:val="hybridMultilevel"/>
    <w:tmpl w:val="061A61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5B1040"/>
    <w:multiLevelType w:val="hybridMultilevel"/>
    <w:tmpl w:val="E2DCC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FF4505"/>
    <w:multiLevelType w:val="hybridMultilevel"/>
    <w:tmpl w:val="3A702AC2"/>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4D12CF"/>
    <w:multiLevelType w:val="hybridMultilevel"/>
    <w:tmpl w:val="EF343AA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421BCD"/>
    <w:multiLevelType w:val="hybridMultilevel"/>
    <w:tmpl w:val="83EC78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70296B"/>
    <w:multiLevelType w:val="hybridMultilevel"/>
    <w:tmpl w:val="61B4D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A6A0F"/>
    <w:multiLevelType w:val="hybridMultilevel"/>
    <w:tmpl w:val="3CF887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1504515">
    <w:abstractNumId w:val="7"/>
  </w:num>
  <w:num w:numId="2" w16cid:durableId="1010375764">
    <w:abstractNumId w:val="10"/>
  </w:num>
  <w:num w:numId="3" w16cid:durableId="1249995623">
    <w:abstractNumId w:val="2"/>
  </w:num>
  <w:num w:numId="4" w16cid:durableId="730542461">
    <w:abstractNumId w:val="3"/>
  </w:num>
  <w:num w:numId="5" w16cid:durableId="1590964303">
    <w:abstractNumId w:val="1"/>
  </w:num>
  <w:num w:numId="6" w16cid:durableId="1055547786">
    <w:abstractNumId w:val="9"/>
  </w:num>
  <w:num w:numId="7" w16cid:durableId="1654672897">
    <w:abstractNumId w:val="5"/>
  </w:num>
  <w:num w:numId="8" w16cid:durableId="35618570">
    <w:abstractNumId w:val="4"/>
  </w:num>
  <w:num w:numId="9" w16cid:durableId="574781425">
    <w:abstractNumId w:val="6"/>
  </w:num>
  <w:num w:numId="10" w16cid:durableId="608976288">
    <w:abstractNumId w:val="0"/>
  </w:num>
  <w:num w:numId="11" w16cid:durableId="11445436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BF7"/>
    <w:rsid w:val="00002498"/>
    <w:rsid w:val="000042B1"/>
    <w:rsid w:val="00004724"/>
    <w:rsid w:val="00005CDA"/>
    <w:rsid w:val="0001438C"/>
    <w:rsid w:val="00032A48"/>
    <w:rsid w:val="00040406"/>
    <w:rsid w:val="00044D7C"/>
    <w:rsid w:val="00045991"/>
    <w:rsid w:val="000536A8"/>
    <w:rsid w:val="00057064"/>
    <w:rsid w:val="00057074"/>
    <w:rsid w:val="00065043"/>
    <w:rsid w:val="000653BC"/>
    <w:rsid w:val="00065549"/>
    <w:rsid w:val="00066839"/>
    <w:rsid w:val="000719B1"/>
    <w:rsid w:val="00076EDC"/>
    <w:rsid w:val="00087043"/>
    <w:rsid w:val="00094738"/>
    <w:rsid w:val="000A5923"/>
    <w:rsid w:val="000B5BD8"/>
    <w:rsid w:val="000C00C1"/>
    <w:rsid w:val="000C65EF"/>
    <w:rsid w:val="000D29EC"/>
    <w:rsid w:val="000D6D03"/>
    <w:rsid w:val="000F5728"/>
    <w:rsid w:val="00111190"/>
    <w:rsid w:val="00114669"/>
    <w:rsid w:val="00133FBA"/>
    <w:rsid w:val="001432D7"/>
    <w:rsid w:val="0014558F"/>
    <w:rsid w:val="0014559B"/>
    <w:rsid w:val="00145F37"/>
    <w:rsid w:val="00146496"/>
    <w:rsid w:val="00151187"/>
    <w:rsid w:val="001627D6"/>
    <w:rsid w:val="00165450"/>
    <w:rsid w:val="00170255"/>
    <w:rsid w:val="0017065B"/>
    <w:rsid w:val="00170AFF"/>
    <w:rsid w:val="00196B2E"/>
    <w:rsid w:val="00197A27"/>
    <w:rsid w:val="001C389C"/>
    <w:rsid w:val="001C4B40"/>
    <w:rsid w:val="001C571C"/>
    <w:rsid w:val="001C6688"/>
    <w:rsid w:val="001D46DE"/>
    <w:rsid w:val="0020308F"/>
    <w:rsid w:val="002246B0"/>
    <w:rsid w:val="00234B06"/>
    <w:rsid w:val="00235AF1"/>
    <w:rsid w:val="00237FD1"/>
    <w:rsid w:val="0024737E"/>
    <w:rsid w:val="00251BF7"/>
    <w:rsid w:val="00253F61"/>
    <w:rsid w:val="002578B4"/>
    <w:rsid w:val="00273D33"/>
    <w:rsid w:val="002860BA"/>
    <w:rsid w:val="0029349E"/>
    <w:rsid w:val="002946E5"/>
    <w:rsid w:val="002B3ADC"/>
    <w:rsid w:val="002B70F6"/>
    <w:rsid w:val="002C6F85"/>
    <w:rsid w:val="002C7CCE"/>
    <w:rsid w:val="002D3DE7"/>
    <w:rsid w:val="002D7A05"/>
    <w:rsid w:val="002E060A"/>
    <w:rsid w:val="002F7741"/>
    <w:rsid w:val="00301D6D"/>
    <w:rsid w:val="00306328"/>
    <w:rsid w:val="0031273D"/>
    <w:rsid w:val="00315B63"/>
    <w:rsid w:val="00316A07"/>
    <w:rsid w:val="0031711D"/>
    <w:rsid w:val="0032194F"/>
    <w:rsid w:val="00331E54"/>
    <w:rsid w:val="00340460"/>
    <w:rsid w:val="00340A71"/>
    <w:rsid w:val="00356F1E"/>
    <w:rsid w:val="00360499"/>
    <w:rsid w:val="0036151C"/>
    <w:rsid w:val="003633AA"/>
    <w:rsid w:val="00367477"/>
    <w:rsid w:val="003708FE"/>
    <w:rsid w:val="00392149"/>
    <w:rsid w:val="003C6054"/>
    <w:rsid w:val="003D7226"/>
    <w:rsid w:val="003E3074"/>
    <w:rsid w:val="003F3678"/>
    <w:rsid w:val="004166A0"/>
    <w:rsid w:val="00422811"/>
    <w:rsid w:val="00430EFE"/>
    <w:rsid w:val="00451F06"/>
    <w:rsid w:val="00454D29"/>
    <w:rsid w:val="00465647"/>
    <w:rsid w:val="00471305"/>
    <w:rsid w:val="004A3574"/>
    <w:rsid w:val="004A5F48"/>
    <w:rsid w:val="004B4948"/>
    <w:rsid w:val="004C2BC7"/>
    <w:rsid w:val="004C3A18"/>
    <w:rsid w:val="004D3C88"/>
    <w:rsid w:val="004E1EE4"/>
    <w:rsid w:val="004E66AF"/>
    <w:rsid w:val="004E6DDB"/>
    <w:rsid w:val="004F4AEC"/>
    <w:rsid w:val="004F782C"/>
    <w:rsid w:val="00516E96"/>
    <w:rsid w:val="00535681"/>
    <w:rsid w:val="0054449B"/>
    <w:rsid w:val="00562B89"/>
    <w:rsid w:val="00585B97"/>
    <w:rsid w:val="00591CAB"/>
    <w:rsid w:val="005970E6"/>
    <w:rsid w:val="005A29DA"/>
    <w:rsid w:val="005B127E"/>
    <w:rsid w:val="005C37B4"/>
    <w:rsid w:val="005D1A52"/>
    <w:rsid w:val="005D338D"/>
    <w:rsid w:val="005D4E15"/>
    <w:rsid w:val="005D5654"/>
    <w:rsid w:val="005D7F73"/>
    <w:rsid w:val="005E116A"/>
    <w:rsid w:val="005E4233"/>
    <w:rsid w:val="005F0A27"/>
    <w:rsid w:val="00606A10"/>
    <w:rsid w:val="0061296C"/>
    <w:rsid w:val="00616B11"/>
    <w:rsid w:val="00622F4E"/>
    <w:rsid w:val="006230A1"/>
    <w:rsid w:val="00625239"/>
    <w:rsid w:val="00625A3B"/>
    <w:rsid w:val="0063093A"/>
    <w:rsid w:val="00645E97"/>
    <w:rsid w:val="00652F67"/>
    <w:rsid w:val="00654F8E"/>
    <w:rsid w:val="006556D2"/>
    <w:rsid w:val="00692667"/>
    <w:rsid w:val="00694C54"/>
    <w:rsid w:val="00694E80"/>
    <w:rsid w:val="006A3260"/>
    <w:rsid w:val="006A5431"/>
    <w:rsid w:val="006B3B46"/>
    <w:rsid w:val="006E0292"/>
    <w:rsid w:val="006E0829"/>
    <w:rsid w:val="006E78C6"/>
    <w:rsid w:val="007004EA"/>
    <w:rsid w:val="00703D08"/>
    <w:rsid w:val="00713129"/>
    <w:rsid w:val="00715D23"/>
    <w:rsid w:val="00723086"/>
    <w:rsid w:val="007235AD"/>
    <w:rsid w:val="007247D9"/>
    <w:rsid w:val="007320E5"/>
    <w:rsid w:val="00743884"/>
    <w:rsid w:val="00763404"/>
    <w:rsid w:val="00771D24"/>
    <w:rsid w:val="00777834"/>
    <w:rsid w:val="00777DEF"/>
    <w:rsid w:val="007B133E"/>
    <w:rsid w:val="007B37E7"/>
    <w:rsid w:val="007B58CE"/>
    <w:rsid w:val="007C078D"/>
    <w:rsid w:val="007C25ED"/>
    <w:rsid w:val="007C581E"/>
    <w:rsid w:val="007D3C6C"/>
    <w:rsid w:val="007E15B1"/>
    <w:rsid w:val="007E76EC"/>
    <w:rsid w:val="00805E18"/>
    <w:rsid w:val="0081632D"/>
    <w:rsid w:val="008227C7"/>
    <w:rsid w:val="0082530A"/>
    <w:rsid w:val="00834A9A"/>
    <w:rsid w:val="008434F7"/>
    <w:rsid w:val="00843F68"/>
    <w:rsid w:val="00845FA8"/>
    <w:rsid w:val="00847C44"/>
    <w:rsid w:val="0085505B"/>
    <w:rsid w:val="00857513"/>
    <w:rsid w:val="00871436"/>
    <w:rsid w:val="008761D2"/>
    <w:rsid w:val="00876259"/>
    <w:rsid w:val="00876ECF"/>
    <w:rsid w:val="00883883"/>
    <w:rsid w:val="008848A0"/>
    <w:rsid w:val="0089177B"/>
    <w:rsid w:val="00893B8F"/>
    <w:rsid w:val="00895FB9"/>
    <w:rsid w:val="008A5AA0"/>
    <w:rsid w:val="008A7BB1"/>
    <w:rsid w:val="008C4100"/>
    <w:rsid w:val="008C6511"/>
    <w:rsid w:val="008D4252"/>
    <w:rsid w:val="008D4496"/>
    <w:rsid w:val="008D461C"/>
    <w:rsid w:val="008E1F39"/>
    <w:rsid w:val="008E6137"/>
    <w:rsid w:val="008E7C0C"/>
    <w:rsid w:val="00901567"/>
    <w:rsid w:val="00914CA7"/>
    <w:rsid w:val="00915611"/>
    <w:rsid w:val="00921BE0"/>
    <w:rsid w:val="00924874"/>
    <w:rsid w:val="00931C1C"/>
    <w:rsid w:val="0093494C"/>
    <w:rsid w:val="00940C4E"/>
    <w:rsid w:val="00945508"/>
    <w:rsid w:val="0095313F"/>
    <w:rsid w:val="009622F8"/>
    <w:rsid w:val="00972160"/>
    <w:rsid w:val="0097219E"/>
    <w:rsid w:val="009736D3"/>
    <w:rsid w:val="009817B7"/>
    <w:rsid w:val="00987316"/>
    <w:rsid w:val="00997D04"/>
    <w:rsid w:val="009D5380"/>
    <w:rsid w:val="009F75DC"/>
    <w:rsid w:val="00A033EA"/>
    <w:rsid w:val="00A03724"/>
    <w:rsid w:val="00A20C41"/>
    <w:rsid w:val="00A32DED"/>
    <w:rsid w:val="00A45069"/>
    <w:rsid w:val="00A50825"/>
    <w:rsid w:val="00A60C17"/>
    <w:rsid w:val="00A65A90"/>
    <w:rsid w:val="00A7053D"/>
    <w:rsid w:val="00A70E23"/>
    <w:rsid w:val="00A7187A"/>
    <w:rsid w:val="00A869ED"/>
    <w:rsid w:val="00A86FB3"/>
    <w:rsid w:val="00A9311D"/>
    <w:rsid w:val="00A94EB0"/>
    <w:rsid w:val="00A96294"/>
    <w:rsid w:val="00A96C0C"/>
    <w:rsid w:val="00A97184"/>
    <w:rsid w:val="00A978F9"/>
    <w:rsid w:val="00A97948"/>
    <w:rsid w:val="00AA2633"/>
    <w:rsid w:val="00AA2CA5"/>
    <w:rsid w:val="00AB6116"/>
    <w:rsid w:val="00AC287A"/>
    <w:rsid w:val="00AC7A5C"/>
    <w:rsid w:val="00AD0B80"/>
    <w:rsid w:val="00AD2D7C"/>
    <w:rsid w:val="00AE20C7"/>
    <w:rsid w:val="00AF1370"/>
    <w:rsid w:val="00AF3452"/>
    <w:rsid w:val="00B01E9F"/>
    <w:rsid w:val="00B0471A"/>
    <w:rsid w:val="00B14CF8"/>
    <w:rsid w:val="00B236D0"/>
    <w:rsid w:val="00B238A6"/>
    <w:rsid w:val="00B23D5C"/>
    <w:rsid w:val="00B35089"/>
    <w:rsid w:val="00B41299"/>
    <w:rsid w:val="00B53C6C"/>
    <w:rsid w:val="00B56CB8"/>
    <w:rsid w:val="00B63678"/>
    <w:rsid w:val="00B70846"/>
    <w:rsid w:val="00B90474"/>
    <w:rsid w:val="00B96D7F"/>
    <w:rsid w:val="00BA0F68"/>
    <w:rsid w:val="00BB6CA8"/>
    <w:rsid w:val="00BD7ED4"/>
    <w:rsid w:val="00BE5141"/>
    <w:rsid w:val="00BE76BE"/>
    <w:rsid w:val="00BF26DD"/>
    <w:rsid w:val="00BF5B36"/>
    <w:rsid w:val="00BF6545"/>
    <w:rsid w:val="00BF6B31"/>
    <w:rsid w:val="00C03D50"/>
    <w:rsid w:val="00C179B0"/>
    <w:rsid w:val="00C21636"/>
    <w:rsid w:val="00C23794"/>
    <w:rsid w:val="00C246DC"/>
    <w:rsid w:val="00C263D1"/>
    <w:rsid w:val="00C3036E"/>
    <w:rsid w:val="00C30A94"/>
    <w:rsid w:val="00C3396F"/>
    <w:rsid w:val="00C45677"/>
    <w:rsid w:val="00C52B70"/>
    <w:rsid w:val="00C70B7A"/>
    <w:rsid w:val="00C8679F"/>
    <w:rsid w:val="00C95355"/>
    <w:rsid w:val="00CA1C8A"/>
    <w:rsid w:val="00CA6BFD"/>
    <w:rsid w:val="00CB23A8"/>
    <w:rsid w:val="00CC203D"/>
    <w:rsid w:val="00CD5B69"/>
    <w:rsid w:val="00CF5285"/>
    <w:rsid w:val="00D065C0"/>
    <w:rsid w:val="00D06C3E"/>
    <w:rsid w:val="00D11A76"/>
    <w:rsid w:val="00D14A4A"/>
    <w:rsid w:val="00D20510"/>
    <w:rsid w:val="00D3106F"/>
    <w:rsid w:val="00D33C8C"/>
    <w:rsid w:val="00D50491"/>
    <w:rsid w:val="00D54754"/>
    <w:rsid w:val="00D678FA"/>
    <w:rsid w:val="00D7326A"/>
    <w:rsid w:val="00D75FB1"/>
    <w:rsid w:val="00D85C63"/>
    <w:rsid w:val="00D950B1"/>
    <w:rsid w:val="00DA3DE9"/>
    <w:rsid w:val="00DB0F86"/>
    <w:rsid w:val="00DB3FEA"/>
    <w:rsid w:val="00DB73B0"/>
    <w:rsid w:val="00DD6A6F"/>
    <w:rsid w:val="00DE2C05"/>
    <w:rsid w:val="00DE611E"/>
    <w:rsid w:val="00DE698E"/>
    <w:rsid w:val="00DE719C"/>
    <w:rsid w:val="00DF3801"/>
    <w:rsid w:val="00E21FBD"/>
    <w:rsid w:val="00E21FD1"/>
    <w:rsid w:val="00E26666"/>
    <w:rsid w:val="00E31F8C"/>
    <w:rsid w:val="00E360E8"/>
    <w:rsid w:val="00E3656E"/>
    <w:rsid w:val="00E51622"/>
    <w:rsid w:val="00E564DC"/>
    <w:rsid w:val="00E62237"/>
    <w:rsid w:val="00E63BEF"/>
    <w:rsid w:val="00E748E3"/>
    <w:rsid w:val="00E814C8"/>
    <w:rsid w:val="00E82FAC"/>
    <w:rsid w:val="00E83487"/>
    <w:rsid w:val="00E906B6"/>
    <w:rsid w:val="00EA0A13"/>
    <w:rsid w:val="00EA1C8D"/>
    <w:rsid w:val="00EA47D4"/>
    <w:rsid w:val="00EA4D89"/>
    <w:rsid w:val="00EB61F4"/>
    <w:rsid w:val="00EC4E52"/>
    <w:rsid w:val="00EC5138"/>
    <w:rsid w:val="00EC5E94"/>
    <w:rsid w:val="00EC6AA7"/>
    <w:rsid w:val="00EE24CF"/>
    <w:rsid w:val="00EE53F4"/>
    <w:rsid w:val="00EE657B"/>
    <w:rsid w:val="00EF4487"/>
    <w:rsid w:val="00EF67C4"/>
    <w:rsid w:val="00EF6C73"/>
    <w:rsid w:val="00F07D84"/>
    <w:rsid w:val="00F109E8"/>
    <w:rsid w:val="00F152C2"/>
    <w:rsid w:val="00F42711"/>
    <w:rsid w:val="00F52AAC"/>
    <w:rsid w:val="00F76A79"/>
    <w:rsid w:val="00F76F59"/>
    <w:rsid w:val="00F801EC"/>
    <w:rsid w:val="00F856E0"/>
    <w:rsid w:val="00FA150C"/>
    <w:rsid w:val="00FA6435"/>
    <w:rsid w:val="00FB1987"/>
    <w:rsid w:val="00FB797A"/>
    <w:rsid w:val="00FD1BE0"/>
    <w:rsid w:val="00FF05F8"/>
    <w:rsid w:val="00FF2A9B"/>
    <w:rsid w:val="00FF2EFD"/>
    <w:rsid w:val="00FF7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8C388"/>
  <w15:chartTrackingRefBased/>
  <w15:docId w15:val="{3EBBEFA6-B12F-4C6A-873F-602585DF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BF7"/>
    <w:pPr>
      <w:ind w:left="720"/>
      <w:contextualSpacing/>
    </w:pPr>
  </w:style>
  <w:style w:type="paragraph" w:customStyle="1" w:styleId="4Document">
    <w:name w:val="4Document"/>
    <w:rsid w:val="000D6D03"/>
    <w:pPr>
      <w:widowControl w:val="0"/>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622F8"/>
    <w:rPr>
      <w:color w:val="0563C1" w:themeColor="hyperlink"/>
      <w:u w:val="single"/>
    </w:rPr>
  </w:style>
  <w:style w:type="character" w:styleId="UnresolvedMention">
    <w:name w:val="Unresolved Mention"/>
    <w:basedOn w:val="DefaultParagraphFont"/>
    <w:uiPriority w:val="99"/>
    <w:semiHidden/>
    <w:unhideWhenUsed/>
    <w:rsid w:val="009622F8"/>
    <w:rPr>
      <w:color w:val="605E5C"/>
      <w:shd w:val="clear" w:color="auto" w:fill="E1DFDD"/>
    </w:rPr>
  </w:style>
  <w:style w:type="paragraph" w:styleId="Subtitle">
    <w:name w:val="Subtitle"/>
    <w:basedOn w:val="Normal"/>
    <w:next w:val="Normal"/>
    <w:link w:val="SubtitleChar"/>
    <w:uiPriority w:val="11"/>
    <w:qFormat/>
    <w:rsid w:val="0061296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1296C"/>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8E1F39"/>
    <w:rPr>
      <w:sz w:val="16"/>
      <w:szCs w:val="16"/>
    </w:rPr>
  </w:style>
  <w:style w:type="paragraph" w:styleId="CommentText">
    <w:name w:val="annotation text"/>
    <w:basedOn w:val="Normal"/>
    <w:link w:val="CommentTextChar"/>
    <w:uiPriority w:val="99"/>
    <w:unhideWhenUsed/>
    <w:rsid w:val="008E1F39"/>
    <w:pPr>
      <w:spacing w:line="240" w:lineRule="auto"/>
    </w:pPr>
    <w:rPr>
      <w:sz w:val="20"/>
      <w:szCs w:val="20"/>
    </w:rPr>
  </w:style>
  <w:style w:type="character" w:customStyle="1" w:styleId="CommentTextChar">
    <w:name w:val="Comment Text Char"/>
    <w:basedOn w:val="DefaultParagraphFont"/>
    <w:link w:val="CommentText"/>
    <w:uiPriority w:val="99"/>
    <w:rsid w:val="008E1F39"/>
    <w:rPr>
      <w:sz w:val="20"/>
      <w:szCs w:val="20"/>
    </w:rPr>
  </w:style>
  <w:style w:type="paragraph" w:styleId="CommentSubject">
    <w:name w:val="annotation subject"/>
    <w:basedOn w:val="CommentText"/>
    <w:next w:val="CommentText"/>
    <w:link w:val="CommentSubjectChar"/>
    <w:uiPriority w:val="99"/>
    <w:semiHidden/>
    <w:unhideWhenUsed/>
    <w:rsid w:val="008E1F39"/>
    <w:rPr>
      <w:b/>
      <w:bCs/>
    </w:rPr>
  </w:style>
  <w:style w:type="character" w:customStyle="1" w:styleId="CommentSubjectChar">
    <w:name w:val="Comment Subject Char"/>
    <w:basedOn w:val="CommentTextChar"/>
    <w:link w:val="CommentSubject"/>
    <w:uiPriority w:val="99"/>
    <w:semiHidden/>
    <w:rsid w:val="008E1F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406</Words>
  <Characters>2156</Characters>
  <Application>Microsoft Office Word</Application>
  <DocSecurity>0</DocSecurity>
  <Lines>69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Ritcey</dc:creator>
  <cp:keywords/>
  <dc:description/>
  <cp:lastModifiedBy>Deborah Ritcey, D/G</cp:lastModifiedBy>
  <cp:revision>6</cp:revision>
  <dcterms:created xsi:type="dcterms:W3CDTF">2026-03-02T17:57:00Z</dcterms:created>
  <dcterms:modified xsi:type="dcterms:W3CDTF">2026-03-03T13:08:00Z</dcterms:modified>
</cp:coreProperties>
</file>